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7D" w:rsidRPr="006C0E7D" w:rsidRDefault="006C0E7D" w:rsidP="006C0E7D">
      <w:pPr>
        <w:jc w:val="center"/>
        <w:rPr>
          <w:rFonts w:ascii="Times New Roman" w:hAnsi="Times New Roman" w:cs="Times New Roman"/>
          <w:b/>
          <w:bCs/>
        </w:rPr>
      </w:pPr>
      <w:r w:rsidRPr="006C0E7D">
        <w:rPr>
          <w:rFonts w:ascii="Times New Roman" w:hAnsi="Times New Roman" w:cs="Times New Roman"/>
          <w:b/>
          <w:bCs/>
        </w:rPr>
        <w:t xml:space="preserve">ДОГОВОР № </w:t>
      </w:r>
      <w:r w:rsidRPr="006C0E7D">
        <w:rPr>
          <w:rFonts w:ascii="Times New Roman" w:hAnsi="Times New Roman" w:cs="Times New Roman"/>
          <w:b/>
          <w:bCs/>
        </w:rPr>
        <w:br/>
        <w:t xml:space="preserve">аренды земельного </w:t>
      </w:r>
      <w:proofErr w:type="spellStart"/>
      <w:r w:rsidRPr="006C0E7D">
        <w:rPr>
          <w:rFonts w:ascii="Times New Roman" w:hAnsi="Times New Roman" w:cs="Times New Roman"/>
          <w:b/>
          <w:bCs/>
        </w:rPr>
        <w:t>участка</w:t>
      </w:r>
      <w:proofErr w:type="gramStart"/>
      <w:r w:rsidRPr="006C0E7D">
        <w:rPr>
          <w:rFonts w:ascii="Times New Roman" w:hAnsi="Times New Roman" w:cs="Times New Roman"/>
          <w:b/>
          <w:bCs/>
        </w:rPr>
        <w:t>,н</w:t>
      </w:r>
      <w:proofErr w:type="gramEnd"/>
      <w:r w:rsidRPr="006C0E7D">
        <w:rPr>
          <w:rFonts w:ascii="Times New Roman" w:hAnsi="Times New Roman" w:cs="Times New Roman"/>
          <w:b/>
          <w:bCs/>
        </w:rPr>
        <w:t>аходящегося</w:t>
      </w:r>
      <w:proofErr w:type="spellEnd"/>
      <w:r w:rsidRPr="006C0E7D">
        <w:rPr>
          <w:rFonts w:ascii="Times New Roman" w:hAnsi="Times New Roman" w:cs="Times New Roman"/>
          <w:b/>
          <w:bCs/>
        </w:rPr>
        <w:t xml:space="preserve"> в государственной собственности </w:t>
      </w:r>
    </w:p>
    <w:p w:rsidR="006C0E7D" w:rsidRPr="006C0E7D" w:rsidRDefault="006C0E7D" w:rsidP="006C0E7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948"/>
        <w:gridCol w:w="425"/>
        <w:gridCol w:w="255"/>
        <w:gridCol w:w="1531"/>
        <w:gridCol w:w="454"/>
        <w:gridCol w:w="227"/>
        <w:gridCol w:w="284"/>
      </w:tblGrid>
      <w:tr w:rsidR="006C0E7D" w:rsidRPr="006C0E7D" w:rsidTr="00F07061">
        <w:tc>
          <w:tcPr>
            <w:tcW w:w="3856" w:type="dxa"/>
            <w:tcBorders>
              <w:bottom w:val="single" w:sz="4" w:space="0" w:color="000000"/>
            </w:tcBorders>
            <w:vAlign w:val="bottom"/>
          </w:tcPr>
          <w:p w:rsidR="006C0E7D" w:rsidRPr="006C0E7D" w:rsidRDefault="005A4CB7" w:rsidP="00F070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Улаган</w:t>
            </w:r>
            <w:proofErr w:type="spellEnd"/>
          </w:p>
        </w:tc>
        <w:tc>
          <w:tcPr>
            <w:tcW w:w="2948" w:type="dxa"/>
            <w:vAlign w:val="bottom"/>
          </w:tcPr>
          <w:p w:rsidR="006C0E7D" w:rsidRPr="006C0E7D" w:rsidRDefault="006C0E7D" w:rsidP="00F0706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6C0E7D">
              <w:rPr>
                <w:rFonts w:ascii="Times New Roman" w:hAnsi="Times New Roman" w:cs="Times New Roman"/>
              </w:rPr>
              <w:t xml:space="preserve">  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6C0E7D" w:rsidRPr="006C0E7D" w:rsidRDefault="006C0E7D" w:rsidP="00F070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</w:tcPr>
          <w:p w:rsidR="006C0E7D" w:rsidRPr="006C0E7D" w:rsidRDefault="006C0E7D" w:rsidP="00F07061">
            <w:pPr>
              <w:snapToGrid w:val="0"/>
              <w:rPr>
                <w:rFonts w:ascii="Times New Roman" w:hAnsi="Times New Roman" w:cs="Times New Roman"/>
              </w:rPr>
            </w:pPr>
            <w:r w:rsidRPr="006C0E7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bottom"/>
          </w:tcPr>
          <w:p w:rsidR="006C0E7D" w:rsidRPr="006C0E7D" w:rsidRDefault="006C0E7D" w:rsidP="00F070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bottom"/>
          </w:tcPr>
          <w:p w:rsidR="006C0E7D" w:rsidRPr="006C0E7D" w:rsidRDefault="006C0E7D" w:rsidP="00F0706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6C0E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bottom"/>
          </w:tcPr>
          <w:p w:rsidR="006C0E7D" w:rsidRPr="006C0E7D" w:rsidRDefault="005A4CB7" w:rsidP="00F070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vAlign w:val="bottom"/>
          </w:tcPr>
          <w:p w:rsidR="006C0E7D" w:rsidRPr="006C0E7D" w:rsidRDefault="006C0E7D" w:rsidP="00F0706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6C0E7D">
              <w:rPr>
                <w:rFonts w:ascii="Times New Roman" w:hAnsi="Times New Roman" w:cs="Times New Roman"/>
              </w:rPr>
              <w:t>г</w:t>
            </w:r>
            <w:proofErr w:type="gramEnd"/>
            <w:r w:rsidRPr="006C0E7D">
              <w:rPr>
                <w:rFonts w:ascii="Times New Roman" w:hAnsi="Times New Roman" w:cs="Times New Roman"/>
              </w:rPr>
              <w:t>.</w:t>
            </w:r>
          </w:p>
        </w:tc>
      </w:tr>
    </w:tbl>
    <w:p w:rsidR="006C0E7D" w:rsidRPr="006C0E7D" w:rsidRDefault="006C0E7D" w:rsidP="006C0E7D">
      <w:pPr>
        <w:ind w:right="6093"/>
        <w:jc w:val="center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(место заключения договора)</w:t>
      </w:r>
    </w:p>
    <w:p w:rsidR="006C0E7D" w:rsidRPr="006C0E7D" w:rsidRDefault="006C0E7D" w:rsidP="006C0E7D">
      <w:pPr>
        <w:jc w:val="both"/>
        <w:rPr>
          <w:rFonts w:ascii="Times New Roman" w:hAnsi="Times New Roman" w:cs="Times New Roman"/>
        </w:rPr>
      </w:pPr>
    </w:p>
    <w:p w:rsidR="006C0E7D" w:rsidRPr="006C0E7D" w:rsidRDefault="005A4CB7" w:rsidP="006C0E7D">
      <w:pPr>
        <w:pStyle w:val="a5"/>
        <w:ind w:firstLine="708"/>
        <w:jc w:val="both"/>
        <w:rPr>
          <w:rFonts w:ascii="Times New Roman" w:hAnsi="Times New Roman"/>
          <w:b w:val="0"/>
          <w:sz w:val="22"/>
          <w:szCs w:val="22"/>
          <w:lang w:eastAsia="ru-RU"/>
        </w:rPr>
      </w:pPr>
      <w:proofErr w:type="gramStart"/>
      <w:r>
        <w:rPr>
          <w:rFonts w:ascii="Times New Roman" w:hAnsi="Times New Roman"/>
          <w:b w:val="0"/>
          <w:sz w:val="22"/>
          <w:szCs w:val="22"/>
        </w:rPr>
        <w:t>Муниципальное образование «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Улаганское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сельское поселение»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Улаганского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района Республики</w:t>
      </w:r>
      <w:r w:rsidR="004D0484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Алтай</w:t>
      </w:r>
      <w:r w:rsidR="006C0E7D" w:rsidRPr="006C0E7D">
        <w:rPr>
          <w:rFonts w:ascii="Times New Roman" w:hAnsi="Times New Roman"/>
          <w:b w:val="0"/>
          <w:sz w:val="22"/>
          <w:szCs w:val="22"/>
        </w:rPr>
        <w:t>, в лице</w:t>
      </w:r>
      <w:r w:rsidR="006C0E7D" w:rsidRPr="006C0E7D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главы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Токоекова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Амаду Михайловича, действующего на основании Устава</w:t>
      </w:r>
      <w:r w:rsidR="006C0E7D" w:rsidRPr="006C0E7D">
        <w:rPr>
          <w:rFonts w:ascii="Times New Roman" w:hAnsi="Times New Roman"/>
          <w:b w:val="0"/>
          <w:sz w:val="22"/>
          <w:szCs w:val="22"/>
        </w:rPr>
        <w:t xml:space="preserve">, </w:t>
      </w:r>
      <w:r w:rsidR="006C0E7D" w:rsidRPr="006C0E7D">
        <w:rPr>
          <w:rFonts w:ascii="Times New Roman" w:hAnsi="Times New Roman"/>
          <w:b w:val="0"/>
          <w:color w:val="000000"/>
          <w:sz w:val="22"/>
          <w:szCs w:val="22"/>
        </w:rPr>
        <w:t xml:space="preserve">именуемое в дальнейшем  «Арендодатель» и </w:t>
      </w:r>
      <w:r w:rsidR="007B4F74">
        <w:rPr>
          <w:rFonts w:ascii="Times New Roman" w:hAnsi="Times New Roman"/>
          <w:b w:val="0"/>
          <w:color w:val="000000"/>
          <w:sz w:val="22"/>
          <w:szCs w:val="22"/>
        </w:rPr>
        <w:t>_________________</w:t>
      </w:r>
      <w:r w:rsidR="006C0E7D" w:rsidRPr="006C0E7D">
        <w:rPr>
          <w:rFonts w:ascii="Times New Roman" w:hAnsi="Times New Roman"/>
          <w:b w:val="0"/>
          <w:color w:val="000000"/>
          <w:sz w:val="22"/>
          <w:szCs w:val="22"/>
        </w:rPr>
        <w:t xml:space="preserve">, </w:t>
      </w:r>
      <w:r w:rsidR="006C0E7D" w:rsidRPr="006C0E7D">
        <w:rPr>
          <w:rFonts w:ascii="Times New Roman" w:hAnsi="Times New Roman"/>
          <w:b w:val="0"/>
          <w:sz w:val="22"/>
          <w:szCs w:val="22"/>
        </w:rPr>
        <w:t>именуем</w:t>
      </w:r>
      <w:r w:rsidR="004D0484">
        <w:rPr>
          <w:rFonts w:ascii="Times New Roman" w:hAnsi="Times New Roman"/>
          <w:b w:val="0"/>
          <w:sz w:val="22"/>
          <w:szCs w:val="22"/>
        </w:rPr>
        <w:t>ый (</w:t>
      </w:r>
      <w:proofErr w:type="spellStart"/>
      <w:r w:rsidR="006C0E7D" w:rsidRPr="006C0E7D">
        <w:rPr>
          <w:rFonts w:ascii="Times New Roman" w:hAnsi="Times New Roman"/>
          <w:b w:val="0"/>
          <w:sz w:val="22"/>
          <w:szCs w:val="22"/>
        </w:rPr>
        <w:t>ая</w:t>
      </w:r>
      <w:proofErr w:type="spellEnd"/>
      <w:r w:rsidR="004D0484">
        <w:rPr>
          <w:rFonts w:ascii="Times New Roman" w:hAnsi="Times New Roman"/>
          <w:b w:val="0"/>
          <w:sz w:val="22"/>
          <w:szCs w:val="22"/>
        </w:rPr>
        <w:t>)</w:t>
      </w:r>
      <w:r w:rsidR="006C0E7D" w:rsidRPr="006C0E7D">
        <w:rPr>
          <w:rFonts w:ascii="Times New Roman" w:hAnsi="Times New Roman"/>
          <w:b w:val="0"/>
          <w:sz w:val="22"/>
          <w:szCs w:val="22"/>
        </w:rPr>
        <w:t xml:space="preserve"> в дальнейшем</w:t>
      </w:r>
      <w:r w:rsidR="006C0E7D" w:rsidRPr="006C0E7D">
        <w:rPr>
          <w:rFonts w:ascii="Times New Roman" w:hAnsi="Times New Roman"/>
          <w:b w:val="0"/>
          <w:color w:val="000000"/>
          <w:sz w:val="22"/>
          <w:szCs w:val="22"/>
        </w:rPr>
        <w:t xml:space="preserve"> «Арендатор», на основании протокола № </w:t>
      </w:r>
      <w:r w:rsidR="004D0484">
        <w:rPr>
          <w:rFonts w:ascii="Times New Roman" w:hAnsi="Times New Roman"/>
          <w:b w:val="0"/>
          <w:color w:val="000000"/>
          <w:sz w:val="22"/>
          <w:szCs w:val="22"/>
        </w:rPr>
        <w:t>___</w:t>
      </w:r>
      <w:r w:rsidR="006C0E7D" w:rsidRPr="006C0E7D">
        <w:rPr>
          <w:rFonts w:ascii="Times New Roman" w:hAnsi="Times New Roman"/>
          <w:sz w:val="22"/>
          <w:szCs w:val="22"/>
          <w:lang w:eastAsia="ru-RU"/>
        </w:rPr>
        <w:t xml:space="preserve">                        </w:t>
      </w:r>
      <w:r w:rsidR="006C0E7D" w:rsidRPr="006C0E7D">
        <w:rPr>
          <w:rFonts w:ascii="Times New Roman" w:hAnsi="Times New Roman"/>
          <w:b w:val="0"/>
          <w:sz w:val="22"/>
          <w:szCs w:val="22"/>
          <w:lang w:eastAsia="ru-RU"/>
        </w:rPr>
        <w:t>рассмотрения заявок на участие в открытом аукционе на право заключения договора аренды земельного участка</w:t>
      </w:r>
      <w:r w:rsidR="006C0E7D" w:rsidRPr="006C0E7D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6C0E7D" w:rsidRPr="006C0E7D">
        <w:rPr>
          <w:rFonts w:ascii="Times New Roman" w:hAnsi="Times New Roman"/>
          <w:b w:val="0"/>
          <w:color w:val="000000"/>
          <w:sz w:val="22"/>
          <w:szCs w:val="22"/>
          <w:lang w:eastAsia="ru-RU"/>
        </w:rPr>
        <w:t xml:space="preserve">от </w:t>
      </w:r>
      <w:r w:rsidR="004D0484">
        <w:rPr>
          <w:rFonts w:ascii="Times New Roman" w:hAnsi="Times New Roman"/>
          <w:b w:val="0"/>
          <w:color w:val="000000"/>
          <w:sz w:val="22"/>
          <w:szCs w:val="22"/>
          <w:lang w:eastAsia="ru-RU"/>
        </w:rPr>
        <w:t>_______________</w:t>
      </w:r>
      <w:r w:rsidR="006C0E7D" w:rsidRPr="006C0E7D">
        <w:rPr>
          <w:rFonts w:ascii="Times New Roman" w:hAnsi="Times New Roman"/>
          <w:b w:val="0"/>
          <w:color w:val="000000"/>
          <w:sz w:val="22"/>
          <w:szCs w:val="22"/>
          <w:lang w:eastAsia="ru-RU"/>
        </w:rPr>
        <w:t xml:space="preserve"> года </w:t>
      </w:r>
      <w:r w:rsidR="006C0E7D" w:rsidRPr="006C0E7D">
        <w:rPr>
          <w:rFonts w:ascii="Times New Roman" w:hAnsi="Times New Roman"/>
          <w:b w:val="0"/>
          <w:sz w:val="22"/>
          <w:szCs w:val="22"/>
        </w:rPr>
        <w:t>заключили настоящий договор (далее – «Договор») о нижеследующем:</w:t>
      </w:r>
      <w:proofErr w:type="gramEnd"/>
    </w:p>
    <w:p w:rsidR="006C0E7D" w:rsidRPr="006C0E7D" w:rsidRDefault="006C0E7D" w:rsidP="006C0E7D">
      <w:pPr>
        <w:spacing w:before="240"/>
        <w:jc w:val="center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1. Предмет Договора</w:t>
      </w:r>
    </w:p>
    <w:p w:rsidR="006C0E7D" w:rsidRPr="006C0E7D" w:rsidRDefault="006C0E7D" w:rsidP="006C0E7D">
      <w:pPr>
        <w:tabs>
          <w:tab w:val="center" w:pos="5330"/>
        </w:tabs>
        <w:spacing w:before="240"/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1.1. Арендодатель предоставляет, а Арендатор принимает в аренду земельный участок из земель</w:t>
      </w:r>
      <w:r w:rsidRPr="006C0E7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5A4CB7">
        <w:rPr>
          <w:rFonts w:ascii="Times New Roman" w:hAnsi="Times New Roman" w:cs="Times New Roman"/>
          <w:color w:val="000000"/>
          <w:spacing w:val="-5"/>
        </w:rPr>
        <w:t>поселения</w:t>
      </w:r>
      <w:r w:rsidRPr="006C0E7D">
        <w:rPr>
          <w:rFonts w:ascii="Times New Roman" w:hAnsi="Times New Roman" w:cs="Times New Roman"/>
        </w:rPr>
        <w:t>, находящийся в государственной собственности, с кадастровым номером 04:</w:t>
      </w:r>
      <w:r w:rsidR="005A4CB7">
        <w:rPr>
          <w:rFonts w:ascii="Times New Roman" w:hAnsi="Times New Roman" w:cs="Times New Roman"/>
        </w:rPr>
        <w:t>09</w:t>
      </w:r>
      <w:r w:rsidRPr="006C0E7D">
        <w:rPr>
          <w:rFonts w:ascii="Times New Roman" w:hAnsi="Times New Roman" w:cs="Times New Roman"/>
        </w:rPr>
        <w:t>:0</w:t>
      </w:r>
      <w:r w:rsidR="005A4CB7">
        <w:rPr>
          <w:rFonts w:ascii="Times New Roman" w:hAnsi="Times New Roman" w:cs="Times New Roman"/>
        </w:rPr>
        <w:t>40102:____</w:t>
      </w:r>
      <w:r w:rsidRPr="006C0E7D">
        <w:rPr>
          <w:rFonts w:ascii="Times New Roman" w:hAnsi="Times New Roman" w:cs="Times New Roman"/>
        </w:rPr>
        <w:t xml:space="preserve">, площадью </w:t>
      </w:r>
      <w:r w:rsidR="005A4CB7">
        <w:rPr>
          <w:rFonts w:ascii="Times New Roman" w:hAnsi="Times New Roman" w:cs="Times New Roman"/>
        </w:rPr>
        <w:t>___</w:t>
      </w:r>
      <w:r w:rsidRPr="006C0E7D">
        <w:rPr>
          <w:rFonts w:ascii="Times New Roman" w:hAnsi="Times New Roman" w:cs="Times New Roman"/>
        </w:rPr>
        <w:t xml:space="preserve"> кв. м., местоположение: </w:t>
      </w:r>
      <w:r w:rsidR="005A4CB7">
        <w:rPr>
          <w:rFonts w:ascii="Times New Roman" w:hAnsi="Times New Roman" w:cs="Times New Roman"/>
        </w:rPr>
        <w:t>_______________________-__________</w:t>
      </w:r>
    </w:p>
    <w:p w:rsidR="006C0E7D" w:rsidRPr="006C0E7D" w:rsidRDefault="006C0E7D" w:rsidP="006C0E7D">
      <w:pPr>
        <w:spacing w:before="240" w:after="240"/>
        <w:jc w:val="center"/>
        <w:rPr>
          <w:rFonts w:ascii="Times New Roman" w:hAnsi="Times New Roman" w:cs="Times New Roman"/>
          <w:color w:val="000000"/>
          <w:spacing w:val="-5"/>
        </w:rPr>
      </w:pPr>
      <w:r w:rsidRPr="006C0E7D">
        <w:rPr>
          <w:rFonts w:ascii="Times New Roman" w:hAnsi="Times New Roman" w:cs="Times New Roman"/>
          <w:color w:val="000000"/>
          <w:spacing w:val="-5"/>
        </w:rPr>
        <w:t>2. Срок Договора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  <w:color w:val="000000"/>
          <w:spacing w:val="-5"/>
        </w:rPr>
      </w:pPr>
      <w:r w:rsidRPr="006C0E7D">
        <w:rPr>
          <w:rFonts w:ascii="Times New Roman" w:hAnsi="Times New Roman" w:cs="Times New Roman"/>
          <w:color w:val="000000"/>
          <w:spacing w:val="-5"/>
        </w:rPr>
        <w:t>2.1. Срок аренды земельн</w:t>
      </w:r>
      <w:r w:rsidR="005A4CB7">
        <w:rPr>
          <w:rFonts w:ascii="Times New Roman" w:hAnsi="Times New Roman" w:cs="Times New Roman"/>
          <w:color w:val="000000"/>
          <w:spacing w:val="-5"/>
        </w:rPr>
        <w:t>ого участка устанавливается на 20 (двадцать</w:t>
      </w:r>
      <w:r w:rsidRPr="006C0E7D">
        <w:rPr>
          <w:rFonts w:ascii="Times New Roman" w:hAnsi="Times New Roman" w:cs="Times New Roman"/>
          <w:color w:val="000000"/>
          <w:spacing w:val="-5"/>
        </w:rPr>
        <w:t xml:space="preserve">) лет </w:t>
      </w:r>
      <w:proofErr w:type="gramStart"/>
      <w:r w:rsidRPr="006C0E7D">
        <w:rPr>
          <w:rFonts w:ascii="Times New Roman" w:hAnsi="Times New Roman" w:cs="Times New Roman"/>
          <w:color w:val="000000"/>
          <w:spacing w:val="-5"/>
        </w:rPr>
        <w:t>с даты подписания</w:t>
      </w:r>
      <w:proofErr w:type="gramEnd"/>
      <w:r w:rsidRPr="006C0E7D">
        <w:rPr>
          <w:rFonts w:ascii="Times New Roman" w:hAnsi="Times New Roman" w:cs="Times New Roman"/>
          <w:color w:val="000000"/>
          <w:spacing w:val="-5"/>
        </w:rPr>
        <w:t xml:space="preserve"> договора аренды.</w:t>
      </w:r>
    </w:p>
    <w:p w:rsidR="006C0E7D" w:rsidRPr="006C0E7D" w:rsidRDefault="006C0E7D" w:rsidP="006C0E7D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  <w:color w:val="000000"/>
          <w:spacing w:val="-5"/>
        </w:rPr>
        <w:t xml:space="preserve">2.2. Договор вступает в силу с момента его государственной регистрации в соответствии </w:t>
      </w:r>
      <w:proofErr w:type="gramStart"/>
      <w:r w:rsidRPr="006C0E7D">
        <w:rPr>
          <w:rFonts w:ascii="Times New Roman" w:hAnsi="Times New Roman" w:cs="Times New Roman"/>
          <w:color w:val="000000"/>
          <w:spacing w:val="-5"/>
        </w:rPr>
        <w:t>с</w:t>
      </w:r>
      <w:proofErr w:type="gramEnd"/>
      <w:r w:rsidRPr="006C0E7D">
        <w:rPr>
          <w:rFonts w:ascii="Times New Roman" w:hAnsi="Times New Roman" w:cs="Times New Roman"/>
          <w:color w:val="000000"/>
          <w:spacing w:val="-5"/>
        </w:rPr>
        <w:t xml:space="preserve"> действующим законодательством</w:t>
      </w:r>
      <w:r w:rsidRPr="006C0E7D">
        <w:rPr>
          <w:rFonts w:ascii="Times New Roman" w:hAnsi="Times New Roman" w:cs="Times New Roman"/>
        </w:rPr>
        <w:t xml:space="preserve"> Российской Федерации и распространяет свое действие на правоотношения Сторон </w:t>
      </w:r>
      <w:proofErr w:type="gramStart"/>
      <w:r w:rsidRPr="006C0E7D">
        <w:rPr>
          <w:rFonts w:ascii="Times New Roman" w:hAnsi="Times New Roman" w:cs="Times New Roman"/>
        </w:rPr>
        <w:t>с даты подписания</w:t>
      </w:r>
      <w:proofErr w:type="gramEnd"/>
      <w:r w:rsidRPr="006C0E7D">
        <w:rPr>
          <w:rFonts w:ascii="Times New Roman" w:hAnsi="Times New Roman" w:cs="Times New Roman"/>
        </w:rPr>
        <w:t xml:space="preserve"> Договора.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2.3. Окончание срока действия Договора не освобождает Стороны от ответственности за нарушение его условий.</w:t>
      </w:r>
    </w:p>
    <w:p w:rsidR="006C0E7D" w:rsidRPr="006C0E7D" w:rsidRDefault="006C0E7D" w:rsidP="006C0E7D">
      <w:pPr>
        <w:ind w:firstLine="567"/>
        <w:jc w:val="center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3. Размер и условия внесения арендной платы</w:t>
      </w:r>
    </w:p>
    <w:p w:rsidR="006C0E7D" w:rsidRPr="006C0E7D" w:rsidRDefault="006C0E7D" w:rsidP="006C0E7D">
      <w:pPr>
        <w:ind w:firstLine="567"/>
        <w:jc w:val="center"/>
        <w:rPr>
          <w:rFonts w:ascii="Times New Roman" w:hAnsi="Times New Roman" w:cs="Times New Roman"/>
        </w:rPr>
      </w:pP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  <w:bCs/>
        </w:rPr>
      </w:pPr>
      <w:r w:rsidRPr="006C0E7D">
        <w:rPr>
          <w:rFonts w:ascii="Times New Roman" w:hAnsi="Times New Roman" w:cs="Times New Roman"/>
        </w:rPr>
        <w:t xml:space="preserve">3.1. Размер арендной платы за земельный участок составляет  </w:t>
      </w:r>
      <w:proofErr w:type="gramStart"/>
      <w:r w:rsidRPr="006C0E7D">
        <w:rPr>
          <w:rFonts w:ascii="Times New Roman" w:hAnsi="Times New Roman" w:cs="Times New Roman"/>
        </w:rPr>
        <w:t>согласно отчета</w:t>
      </w:r>
      <w:proofErr w:type="gramEnd"/>
      <w:r w:rsidRPr="006C0E7D">
        <w:rPr>
          <w:rFonts w:ascii="Times New Roman" w:hAnsi="Times New Roman" w:cs="Times New Roman"/>
        </w:rPr>
        <w:t xml:space="preserve"> об оценке № </w:t>
      </w:r>
      <w:r w:rsidR="005A4CB7">
        <w:rPr>
          <w:rFonts w:ascii="Times New Roman" w:hAnsi="Times New Roman" w:cs="Times New Roman"/>
        </w:rPr>
        <w:t>___________________________2016</w:t>
      </w:r>
      <w:r w:rsidRPr="006C0E7D">
        <w:rPr>
          <w:rFonts w:ascii="Times New Roman" w:hAnsi="Times New Roman" w:cs="Times New Roman"/>
        </w:rPr>
        <w:t xml:space="preserve"> г.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3.2. Арендная плата вносится Арендатором ежеквартально равными частями не позднее</w:t>
      </w:r>
    </w:p>
    <w:p w:rsidR="006C0E7D" w:rsidRPr="006C0E7D" w:rsidRDefault="006C0E7D" w:rsidP="006C0E7D">
      <w:pPr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 xml:space="preserve"> 25 числа последнего месяца квартала.</w:t>
      </w:r>
    </w:p>
    <w:p w:rsidR="006C0E7D" w:rsidRPr="006C0E7D" w:rsidRDefault="006C0E7D" w:rsidP="006C0E7D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0E7D">
        <w:rPr>
          <w:rFonts w:ascii="Times New Roman" w:hAnsi="Times New Roman" w:cs="Times New Roman"/>
          <w:sz w:val="22"/>
          <w:szCs w:val="22"/>
        </w:rPr>
        <w:t xml:space="preserve">3.3. Задаток, внесенный по условиям аукциона в размере 52425 (пятьдесят две тысячи четыреста двадцать пять) руб. засчитывается в счет арендной платы. </w:t>
      </w:r>
    </w:p>
    <w:p w:rsidR="006C0E7D" w:rsidRPr="006C0E7D" w:rsidRDefault="006C0E7D" w:rsidP="006C0E7D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0E7D">
        <w:rPr>
          <w:rFonts w:ascii="Times New Roman" w:hAnsi="Times New Roman" w:cs="Times New Roman"/>
          <w:bCs/>
          <w:sz w:val="22"/>
          <w:szCs w:val="22"/>
        </w:rPr>
        <w:t xml:space="preserve">3.4. Арендная плата по настоящему Договору в полном объеме перечисляется Арендатором на </w:t>
      </w:r>
      <w:proofErr w:type="spellStart"/>
      <w:proofErr w:type="gramStart"/>
      <w:r w:rsidRPr="006C0E7D">
        <w:rPr>
          <w:rFonts w:ascii="Times New Roman" w:hAnsi="Times New Roman" w:cs="Times New Roman"/>
          <w:bCs/>
          <w:sz w:val="22"/>
          <w:szCs w:val="22"/>
        </w:rPr>
        <w:t>р</w:t>
      </w:r>
      <w:proofErr w:type="spellEnd"/>
      <w:proofErr w:type="gramEnd"/>
      <w:r w:rsidRPr="006C0E7D">
        <w:rPr>
          <w:rFonts w:ascii="Times New Roman" w:hAnsi="Times New Roman" w:cs="Times New Roman"/>
          <w:bCs/>
          <w:sz w:val="22"/>
          <w:szCs w:val="22"/>
        </w:rPr>
        <w:t xml:space="preserve">/с </w:t>
      </w:r>
      <w:r w:rsidR="005A4CB7">
        <w:rPr>
          <w:rFonts w:ascii="Times New Roman" w:hAnsi="Times New Roman" w:cs="Times New Roman"/>
          <w:bCs/>
          <w:sz w:val="22"/>
          <w:szCs w:val="22"/>
        </w:rPr>
        <w:t>указанный в договоре</w:t>
      </w:r>
    </w:p>
    <w:p w:rsidR="006C0E7D" w:rsidRPr="006C0E7D" w:rsidRDefault="006C0E7D" w:rsidP="006C0E7D">
      <w:pPr>
        <w:ind w:firstLine="567"/>
        <w:jc w:val="both"/>
        <w:rPr>
          <w:rFonts w:ascii="Times New Roman" w:eastAsia="Arial" w:hAnsi="Times New Roman" w:cs="Times New Roman"/>
        </w:rPr>
      </w:pPr>
      <w:r w:rsidRPr="006C0E7D">
        <w:rPr>
          <w:rFonts w:ascii="Times New Roman" w:hAnsi="Times New Roman" w:cs="Times New Roman"/>
        </w:rPr>
        <w:t>3.5. </w:t>
      </w:r>
      <w:r w:rsidRPr="006C0E7D">
        <w:rPr>
          <w:rFonts w:ascii="Times New Roman" w:eastAsia="Arial" w:hAnsi="Times New Roman" w:cs="Times New Roman"/>
        </w:rPr>
        <w:t>Арендная плата начисляется с даты, указанной в п. 2.1 настоящего Договора.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3.6. Арендатор оплачивает арендную плату на основании настоящего Договора, счета-фактуры Арендодателем не выставляются.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6C0E7D">
        <w:rPr>
          <w:rFonts w:ascii="Times New Roman" w:hAnsi="Times New Roman" w:cs="Times New Roman"/>
        </w:rPr>
        <w:lastRenderedPageBreak/>
        <w:t xml:space="preserve">3.7. </w:t>
      </w:r>
      <w:r w:rsidRPr="006C0E7D">
        <w:rPr>
          <w:rFonts w:ascii="Times New Roman" w:hAnsi="Times New Roman" w:cs="Times New Roman"/>
          <w:color w:val="000000"/>
        </w:rPr>
        <w:t xml:space="preserve">Размер арендной платы за земельный участок пересматривается Арендодателем  в одностороннем порядке ежегодно на основании </w:t>
      </w:r>
      <w:r w:rsidRPr="006C0E7D">
        <w:rPr>
          <w:rFonts w:ascii="Times New Roman" w:hAnsi="Times New Roman" w:cs="Times New Roman"/>
        </w:rPr>
        <w:t>отчета об оценке рыночной стоимости арендной платы.</w:t>
      </w:r>
    </w:p>
    <w:p w:rsidR="006C0E7D" w:rsidRPr="006C0E7D" w:rsidRDefault="006C0E7D" w:rsidP="006C0E7D">
      <w:pPr>
        <w:shd w:val="clear" w:color="auto" w:fill="FFFFFF"/>
        <w:spacing w:line="317" w:lineRule="exact"/>
        <w:ind w:right="-54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6C0E7D">
        <w:rPr>
          <w:rFonts w:ascii="Times New Roman" w:hAnsi="Times New Roman" w:cs="Times New Roman"/>
          <w:color w:val="000000"/>
          <w:spacing w:val="-1"/>
        </w:rPr>
        <w:t>3.8. Настоящий Договор имеет силу акта приема-передачи земельного участка.</w:t>
      </w:r>
    </w:p>
    <w:p w:rsidR="006C0E7D" w:rsidRPr="006C0E7D" w:rsidRDefault="006C0E7D" w:rsidP="006C0E7D">
      <w:pPr>
        <w:ind w:firstLine="567"/>
        <w:jc w:val="center"/>
        <w:rPr>
          <w:rFonts w:ascii="Times New Roman" w:hAnsi="Times New Roman" w:cs="Times New Roman"/>
        </w:rPr>
      </w:pPr>
    </w:p>
    <w:p w:rsidR="006C0E7D" w:rsidRPr="006C0E7D" w:rsidRDefault="006C0E7D" w:rsidP="006C0E7D">
      <w:pPr>
        <w:ind w:firstLine="567"/>
        <w:jc w:val="center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 Права и обязанности Сторон</w:t>
      </w:r>
    </w:p>
    <w:p w:rsidR="006C0E7D" w:rsidRPr="006C0E7D" w:rsidRDefault="006C0E7D" w:rsidP="006C0E7D">
      <w:pPr>
        <w:spacing w:before="240"/>
        <w:ind w:firstLine="567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4.1. Арендодатель имеет право: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 xml:space="preserve">4.1.1. 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двух раз подряд, в случае </w:t>
      </w:r>
      <w:proofErr w:type="spellStart"/>
      <w:r w:rsidRPr="006C0E7D">
        <w:rPr>
          <w:rFonts w:ascii="Times New Roman" w:hAnsi="Times New Roman" w:cs="Times New Roman"/>
        </w:rPr>
        <w:t>неподписания</w:t>
      </w:r>
      <w:proofErr w:type="spellEnd"/>
      <w:r w:rsidRPr="006C0E7D">
        <w:rPr>
          <w:rFonts w:ascii="Times New Roman" w:hAnsi="Times New Roman" w:cs="Times New Roman"/>
        </w:rPr>
        <w:t xml:space="preserve"> Арендатором дополнительных соглашений к Договору и нарушения других условий Договора.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4.1.2.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C0E7D" w:rsidRPr="006C0E7D" w:rsidRDefault="006C0E7D" w:rsidP="006C0E7D">
      <w:pPr>
        <w:ind w:firstLine="567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4.2. Арендодатель обязан:</w:t>
      </w:r>
    </w:p>
    <w:p w:rsidR="006C0E7D" w:rsidRPr="006C0E7D" w:rsidRDefault="006C0E7D" w:rsidP="006C0E7D">
      <w:pPr>
        <w:ind w:firstLine="567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4.2.1. Выполнять в полном объеме все условия Договора.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4.2.2. Письменно в десятидневный срок уведомить Арендатора об изменении номеров счетов для перечисления арендной платы, указанных в п. 3.3.</w:t>
      </w:r>
    </w:p>
    <w:p w:rsidR="006C0E7D" w:rsidRPr="006C0E7D" w:rsidRDefault="006C0E7D" w:rsidP="006C0E7D">
      <w:pPr>
        <w:ind w:firstLine="567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4.3. Арендатор имеет право: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4.3.1. Использовать земельный участок на условиях, установленных Договором.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4.3.2. С письменного согласия Арендодателя сдавать земельный участок в субаренду.</w:t>
      </w:r>
    </w:p>
    <w:p w:rsidR="006C0E7D" w:rsidRPr="006C0E7D" w:rsidRDefault="006C0E7D" w:rsidP="006C0E7D">
      <w:pPr>
        <w:ind w:firstLine="567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4.4. Арендатор обязан:</w:t>
      </w:r>
    </w:p>
    <w:p w:rsidR="006C0E7D" w:rsidRPr="006C0E7D" w:rsidRDefault="006C0E7D" w:rsidP="006C0E7D">
      <w:pPr>
        <w:ind w:firstLine="567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4.4.1. Выполнять в полном объеме все условия Договора.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4.4.2. Использовать земельный участок в соответствии с разрешенным использованием.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4.4.3. Уплачивать в размере и на условиях, установленных Договором, арендную плату.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4.4.4. 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требованию.</w:t>
      </w:r>
    </w:p>
    <w:p w:rsidR="006C0E7D" w:rsidRPr="006C0E7D" w:rsidRDefault="006C0E7D" w:rsidP="006C0E7D">
      <w:pPr>
        <w:pStyle w:val="21"/>
        <w:rPr>
          <w:color w:val="auto"/>
          <w:sz w:val="22"/>
          <w:szCs w:val="22"/>
        </w:rPr>
      </w:pPr>
      <w:r w:rsidRPr="006C0E7D">
        <w:rPr>
          <w:color w:val="auto"/>
          <w:sz w:val="22"/>
          <w:szCs w:val="22"/>
        </w:rPr>
        <w:t>4.4.5. После подписания Договора и изменений к нему произвести его (их) государственную регистрацию в Управлении Федеральной регистрационной службы по Республике Алтай.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 xml:space="preserve">4.4.6. Письменно сообщить Арендодателю не </w:t>
      </w:r>
      <w:proofErr w:type="gramStart"/>
      <w:r w:rsidRPr="006C0E7D">
        <w:rPr>
          <w:rFonts w:ascii="Times New Roman" w:hAnsi="Times New Roman" w:cs="Times New Roman"/>
        </w:rPr>
        <w:t>позднее</w:t>
      </w:r>
      <w:proofErr w:type="gramEnd"/>
      <w:r w:rsidRPr="006C0E7D">
        <w:rPr>
          <w:rFonts w:ascii="Times New Roman" w:hAnsi="Times New Roman" w:cs="Times New Roman"/>
        </w:rPr>
        <w:t xml:space="preserve">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4.4.7. 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5A4CB7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4.4.8.  Выполнять работы по благоустройству территории.</w:t>
      </w:r>
    </w:p>
    <w:p w:rsidR="006C0E7D" w:rsidRPr="006C0E7D" w:rsidRDefault="005A4CB7" w:rsidP="006C0E7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6C0E7D" w:rsidRPr="006C0E7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9</w:t>
      </w:r>
      <w:r w:rsidR="006C0E7D" w:rsidRPr="006C0E7D">
        <w:rPr>
          <w:rFonts w:ascii="Times New Roman" w:hAnsi="Times New Roman" w:cs="Times New Roman"/>
        </w:rPr>
        <w:t>. Письменно в десятидневный срок уведомить Арендодателя об изменении своих реквизитов.</w:t>
      </w: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 xml:space="preserve">4.5. Арендодатель и Арендатор имеют иные права и </w:t>
      </w:r>
      <w:proofErr w:type="gramStart"/>
      <w:r w:rsidRPr="006C0E7D">
        <w:rPr>
          <w:rFonts w:ascii="Times New Roman" w:hAnsi="Times New Roman" w:cs="Times New Roman"/>
        </w:rPr>
        <w:t>несут иные обязанности</w:t>
      </w:r>
      <w:proofErr w:type="gramEnd"/>
      <w:r w:rsidRPr="006C0E7D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6C0E7D" w:rsidRPr="006C0E7D" w:rsidRDefault="006C0E7D" w:rsidP="006C0E7D">
      <w:pPr>
        <w:ind w:firstLine="567"/>
        <w:jc w:val="center"/>
        <w:rPr>
          <w:rFonts w:ascii="Times New Roman" w:hAnsi="Times New Roman" w:cs="Times New Roman"/>
        </w:rPr>
      </w:pPr>
    </w:p>
    <w:p w:rsidR="006C0E7D" w:rsidRPr="006C0E7D" w:rsidRDefault="006C0E7D" w:rsidP="006C0E7D">
      <w:pPr>
        <w:ind w:firstLine="567"/>
        <w:jc w:val="center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5. Ответственность Сторон</w:t>
      </w:r>
    </w:p>
    <w:p w:rsidR="006C0E7D" w:rsidRPr="006C0E7D" w:rsidRDefault="006C0E7D" w:rsidP="006C0E7D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6C0E7D" w:rsidRPr="006C0E7D" w:rsidRDefault="006C0E7D" w:rsidP="006C0E7D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 xml:space="preserve">5.2. За нарушение срока внесения арендной платы по Договору Арендатор выплачивает Арендодателю пени из расчета  </w:t>
      </w:r>
      <w:r w:rsidRPr="006C0E7D">
        <w:rPr>
          <w:rFonts w:ascii="Times New Roman" w:hAnsi="Times New Roman" w:cs="Times New Roman"/>
        </w:rPr>
        <w:tab/>
        <w:t>0,1</w:t>
      </w:r>
      <w:r w:rsidRPr="006C0E7D">
        <w:rPr>
          <w:rFonts w:ascii="Times New Roman" w:hAnsi="Times New Roman" w:cs="Times New Roman"/>
        </w:rPr>
        <w:tab/>
        <w:t>% от размера невнесенной арендной платы за каждый</w:t>
      </w:r>
    </w:p>
    <w:p w:rsidR="006C0E7D" w:rsidRPr="006C0E7D" w:rsidRDefault="006C0E7D" w:rsidP="006C0E7D">
      <w:pPr>
        <w:pBdr>
          <w:top w:val="single" w:sz="4" w:space="1" w:color="000000"/>
        </w:pBdr>
        <w:ind w:left="3317" w:right="5585"/>
        <w:rPr>
          <w:rFonts w:ascii="Times New Roman" w:hAnsi="Times New Roman" w:cs="Times New Roman"/>
        </w:rPr>
      </w:pPr>
    </w:p>
    <w:p w:rsidR="006C0E7D" w:rsidRPr="006C0E7D" w:rsidRDefault="006C0E7D" w:rsidP="006C0E7D">
      <w:pPr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календарный день просрочки. Пени перечисляются в порядке, предусмотренном п. 3.3. Договора.</w:t>
      </w:r>
    </w:p>
    <w:p w:rsidR="006C0E7D" w:rsidRPr="006C0E7D" w:rsidRDefault="006C0E7D" w:rsidP="006C0E7D">
      <w:pPr>
        <w:ind w:firstLine="708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 xml:space="preserve"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 </w:t>
      </w:r>
    </w:p>
    <w:p w:rsidR="006C0E7D" w:rsidRPr="006C0E7D" w:rsidRDefault="006C0E7D" w:rsidP="006C0E7D">
      <w:pPr>
        <w:ind w:firstLine="708"/>
        <w:jc w:val="center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6. Изменение, расторжение и прекращение Договора</w:t>
      </w:r>
    </w:p>
    <w:p w:rsidR="006C0E7D" w:rsidRPr="006C0E7D" w:rsidRDefault="006C0E7D" w:rsidP="006C0E7D">
      <w:pPr>
        <w:ind w:firstLine="708"/>
        <w:jc w:val="center"/>
        <w:rPr>
          <w:rFonts w:ascii="Times New Roman" w:hAnsi="Times New Roman" w:cs="Times New Roman"/>
        </w:rPr>
      </w:pPr>
    </w:p>
    <w:p w:rsidR="006C0E7D" w:rsidRPr="006C0E7D" w:rsidRDefault="006C0E7D" w:rsidP="006C0E7D">
      <w:pPr>
        <w:spacing w:line="0" w:lineRule="atLeast"/>
        <w:ind w:firstLine="708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6.1. Все изменения и (или) дополнения к Договору оформляются Сторонами в письменной форме.</w:t>
      </w:r>
    </w:p>
    <w:p w:rsidR="006C0E7D" w:rsidRPr="006C0E7D" w:rsidRDefault="006C0E7D" w:rsidP="006C0E7D">
      <w:pPr>
        <w:spacing w:line="0" w:lineRule="atLeast"/>
        <w:ind w:firstLine="708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6.2. </w:t>
      </w:r>
      <w:proofErr w:type="gramStart"/>
      <w:r w:rsidRPr="006C0E7D">
        <w:rPr>
          <w:rFonts w:ascii="Times New Roman" w:hAnsi="Times New Roman" w:cs="Times New Roman"/>
        </w:rPr>
        <w:t>Договор</w:t>
      </w:r>
      <w:proofErr w:type="gramEnd"/>
      <w:r w:rsidRPr="006C0E7D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6C0E7D" w:rsidRPr="006C0E7D" w:rsidRDefault="006C0E7D" w:rsidP="006C0E7D">
      <w:pPr>
        <w:spacing w:line="0" w:lineRule="atLeast"/>
        <w:ind w:firstLine="708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6.3. При прекращении Договора Арендатор обязан вернуть Арендодателю земельный участок в надлежащем состоянии.</w:t>
      </w:r>
    </w:p>
    <w:p w:rsidR="006C0E7D" w:rsidRPr="006C0E7D" w:rsidRDefault="006C0E7D" w:rsidP="006C0E7D">
      <w:pPr>
        <w:spacing w:line="0" w:lineRule="atLeast"/>
        <w:ind w:firstLine="708"/>
        <w:jc w:val="both"/>
        <w:rPr>
          <w:rFonts w:ascii="Times New Roman" w:hAnsi="Times New Roman" w:cs="Times New Roman"/>
        </w:rPr>
      </w:pPr>
    </w:p>
    <w:p w:rsidR="006C0E7D" w:rsidRPr="006C0E7D" w:rsidRDefault="006C0E7D" w:rsidP="006C0E7D">
      <w:pPr>
        <w:spacing w:line="0" w:lineRule="atLeast"/>
        <w:jc w:val="center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7. Рассмотрение и урегулирование споров</w:t>
      </w:r>
    </w:p>
    <w:p w:rsidR="006C0E7D" w:rsidRPr="006C0E7D" w:rsidRDefault="006C0E7D" w:rsidP="006C0E7D">
      <w:pPr>
        <w:spacing w:line="0" w:lineRule="atLeast"/>
        <w:jc w:val="center"/>
        <w:rPr>
          <w:rFonts w:ascii="Times New Roman" w:hAnsi="Times New Roman" w:cs="Times New Roman"/>
        </w:rPr>
      </w:pPr>
    </w:p>
    <w:p w:rsidR="006C0E7D" w:rsidRPr="006C0E7D" w:rsidRDefault="006C0E7D" w:rsidP="006C0E7D">
      <w:pPr>
        <w:spacing w:line="0" w:lineRule="atLeast"/>
        <w:ind w:firstLine="708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7.1. Все споры или разногласия, возникающие между Сторонами, возникающие по Договору, разрешаются путем переговоров.</w:t>
      </w:r>
    </w:p>
    <w:p w:rsidR="006C0E7D" w:rsidRPr="006C0E7D" w:rsidRDefault="006C0E7D" w:rsidP="006C0E7D">
      <w:pPr>
        <w:spacing w:line="0" w:lineRule="atLeast"/>
        <w:ind w:firstLine="708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7.2. В случае невозможности разрешения споров или разногласий путем переговоров они подлежат рассмотрению в  суде  в установленном действующим законодательством порядке.</w:t>
      </w:r>
    </w:p>
    <w:p w:rsidR="006C0E7D" w:rsidRPr="006C0E7D" w:rsidRDefault="006C0E7D" w:rsidP="006C0E7D">
      <w:pPr>
        <w:spacing w:line="0" w:lineRule="atLeast"/>
        <w:jc w:val="center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8. Особые условия договора</w:t>
      </w:r>
    </w:p>
    <w:p w:rsidR="006C0E7D" w:rsidRPr="006C0E7D" w:rsidRDefault="006C0E7D" w:rsidP="006C0E7D">
      <w:pPr>
        <w:spacing w:line="0" w:lineRule="atLeast"/>
        <w:jc w:val="center"/>
        <w:rPr>
          <w:rFonts w:ascii="Times New Roman" w:hAnsi="Times New Roman" w:cs="Times New Roman"/>
        </w:rPr>
      </w:pPr>
    </w:p>
    <w:p w:rsidR="006C0E7D" w:rsidRPr="006C0E7D" w:rsidRDefault="006C0E7D" w:rsidP="006C0E7D">
      <w:pPr>
        <w:ind w:firstLine="567"/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 xml:space="preserve"> 8.1. </w:t>
      </w:r>
      <w:r w:rsidRPr="006C0E7D">
        <w:rPr>
          <w:rFonts w:ascii="Times New Roman" w:hAnsi="Times New Roman" w:cs="Times New Roman"/>
          <w:color w:val="000000"/>
        </w:rPr>
        <w:t xml:space="preserve">Договор субаренды земельного участка направляется Арендодателю. Договор субаренды земельного участка сроком 1 год и более 1 (одного) года подлежат государственной регистрации в </w:t>
      </w:r>
      <w:r w:rsidRPr="006C0E7D">
        <w:rPr>
          <w:rFonts w:ascii="Times New Roman" w:hAnsi="Times New Roman" w:cs="Times New Roman"/>
        </w:rPr>
        <w:t>органе, осуществляющий государственную регистрацию прав на недвижимое имущество и сделок с ним.</w:t>
      </w:r>
    </w:p>
    <w:p w:rsidR="006C0E7D" w:rsidRPr="006C0E7D" w:rsidRDefault="006C0E7D" w:rsidP="006C0E7D">
      <w:pPr>
        <w:widowControl w:val="0"/>
        <w:tabs>
          <w:tab w:val="left" w:pos="-540"/>
          <w:tab w:val="left" w:pos="-360"/>
          <w:tab w:val="left" w:pos="-180"/>
        </w:tabs>
        <w:jc w:val="both"/>
        <w:rPr>
          <w:rFonts w:ascii="Times New Roman" w:hAnsi="Times New Roman" w:cs="Times New Roman"/>
          <w:color w:val="000000"/>
        </w:rPr>
      </w:pPr>
      <w:r w:rsidRPr="006C0E7D">
        <w:rPr>
          <w:rFonts w:ascii="Times New Roman" w:hAnsi="Times New Roman" w:cs="Times New Roman"/>
          <w:color w:val="000000"/>
        </w:rPr>
        <w:lastRenderedPageBreak/>
        <w:tab/>
        <w:t>8.2. При досрочном расторжении Договора договор субаренды земельного участка прекращает свое действие в установленном законом порядке.</w:t>
      </w:r>
    </w:p>
    <w:p w:rsidR="006C0E7D" w:rsidRPr="006C0E7D" w:rsidRDefault="006C0E7D" w:rsidP="006C0E7D">
      <w:pPr>
        <w:widowControl w:val="0"/>
        <w:tabs>
          <w:tab w:val="left" w:pos="-540"/>
          <w:tab w:val="left" w:pos="-360"/>
          <w:tab w:val="left" w:pos="-180"/>
        </w:tabs>
        <w:jc w:val="both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  <w:color w:val="000000"/>
        </w:rPr>
        <w:tab/>
        <w:t xml:space="preserve">8.3. </w:t>
      </w:r>
      <w:r w:rsidRPr="006C0E7D">
        <w:rPr>
          <w:rFonts w:ascii="Times New Roman" w:hAnsi="Times New Roman" w:cs="Times New Roman"/>
        </w:rPr>
        <w:t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  орган, осуществляющий государственную регистрацию прав на недвижимое имущество и сделок с ним.</w:t>
      </w:r>
    </w:p>
    <w:p w:rsidR="006C0E7D" w:rsidRPr="006C0E7D" w:rsidRDefault="006C0E7D" w:rsidP="006C0E7D">
      <w:pPr>
        <w:spacing w:line="0" w:lineRule="atLeast"/>
        <w:ind w:firstLine="708"/>
        <w:jc w:val="both"/>
        <w:rPr>
          <w:rFonts w:ascii="Times New Roman" w:hAnsi="Times New Roman" w:cs="Times New Roman"/>
        </w:rPr>
      </w:pPr>
    </w:p>
    <w:p w:rsidR="006C0E7D" w:rsidRPr="006C0E7D" w:rsidRDefault="006C0E7D" w:rsidP="006C0E7D">
      <w:pPr>
        <w:pStyle w:val="a3"/>
        <w:spacing w:line="0" w:lineRule="atLeast"/>
        <w:jc w:val="center"/>
        <w:rPr>
          <w:b/>
          <w:sz w:val="22"/>
          <w:szCs w:val="22"/>
        </w:rPr>
      </w:pPr>
      <w:r w:rsidRPr="006C0E7D">
        <w:rPr>
          <w:sz w:val="22"/>
          <w:szCs w:val="22"/>
        </w:rPr>
        <w:t>9. Адреса и платежные реквизиты сторон:</w:t>
      </w:r>
    </w:p>
    <w:tbl>
      <w:tblPr>
        <w:tblpPr w:leftFromText="180" w:rightFromText="180" w:vertAnchor="text" w:horzAnchor="margin" w:tblpY="519"/>
        <w:tblW w:w="10304" w:type="dxa"/>
        <w:tblBorders>
          <w:insideH w:val="single" w:sz="4" w:space="0" w:color="000000"/>
        </w:tblBorders>
        <w:tblLook w:val="04A0"/>
      </w:tblPr>
      <w:tblGrid>
        <w:gridCol w:w="4928"/>
        <w:gridCol w:w="5376"/>
      </w:tblGrid>
      <w:tr w:rsidR="006C0E7D" w:rsidRPr="006C0E7D" w:rsidTr="00F07061">
        <w:trPr>
          <w:trHeight w:val="5083"/>
        </w:trPr>
        <w:tc>
          <w:tcPr>
            <w:tcW w:w="4928" w:type="dxa"/>
          </w:tcPr>
          <w:p w:rsidR="006C0E7D" w:rsidRPr="006C0E7D" w:rsidRDefault="005A4CB7" w:rsidP="000564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Арендодатель</w:t>
            </w:r>
          </w:p>
        </w:tc>
        <w:tc>
          <w:tcPr>
            <w:tcW w:w="5376" w:type="dxa"/>
          </w:tcPr>
          <w:p w:rsidR="006C0E7D" w:rsidRPr="005A4CB7" w:rsidRDefault="006C0E7D" w:rsidP="00F07061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A4CB7">
              <w:rPr>
                <w:rFonts w:ascii="Times New Roman" w:hAnsi="Times New Roman" w:cs="Times New Roman"/>
                <w:b/>
              </w:rPr>
              <w:t>Арендатор:</w:t>
            </w:r>
          </w:p>
          <w:p w:rsidR="00582F5C" w:rsidRPr="000564F8" w:rsidRDefault="006C0E7D" w:rsidP="005A4CB7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</w:rPr>
            </w:pPr>
            <w:r w:rsidRPr="006C0E7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</w:tbl>
    <w:p w:rsidR="006C0E7D" w:rsidRPr="006C0E7D" w:rsidRDefault="006C0E7D" w:rsidP="006C0E7D">
      <w:pPr>
        <w:spacing w:line="0" w:lineRule="atLeast"/>
        <w:jc w:val="center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10. Подписи Сторон</w:t>
      </w:r>
    </w:p>
    <w:p w:rsidR="006C0E7D" w:rsidRPr="006C0E7D" w:rsidRDefault="006C0E7D" w:rsidP="006C0E7D">
      <w:pPr>
        <w:spacing w:line="0" w:lineRule="atLeast"/>
        <w:jc w:val="center"/>
        <w:rPr>
          <w:rFonts w:ascii="Times New Roman" w:hAnsi="Times New Roman" w:cs="Times New Roman"/>
        </w:rPr>
      </w:pPr>
    </w:p>
    <w:p w:rsidR="006C0E7D" w:rsidRPr="006C0E7D" w:rsidRDefault="006C0E7D" w:rsidP="006C0E7D">
      <w:pPr>
        <w:shd w:val="clear" w:color="auto" w:fill="FFFFFF"/>
        <w:spacing w:line="0" w:lineRule="atLeast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 xml:space="preserve"> Арендодатель</w:t>
      </w:r>
      <w:r w:rsidRPr="006C0E7D">
        <w:rPr>
          <w:rFonts w:ascii="Times New Roman" w:hAnsi="Times New Roman" w:cs="Times New Roman"/>
          <w:color w:val="000000"/>
          <w:spacing w:val="2"/>
        </w:rPr>
        <w:t>:</w:t>
      </w:r>
      <w:r w:rsidRPr="006C0E7D"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 xml:space="preserve">                  </w:t>
      </w:r>
      <w:r w:rsidRPr="006C0E7D">
        <w:rPr>
          <w:rFonts w:ascii="Times New Roman" w:hAnsi="Times New Roman" w:cs="Times New Roman"/>
          <w:color w:val="000000"/>
          <w:spacing w:val="2"/>
        </w:rPr>
        <w:tab/>
      </w:r>
      <w:r w:rsidRPr="006C0E7D">
        <w:rPr>
          <w:rFonts w:ascii="Times New Roman" w:hAnsi="Times New Roman" w:cs="Times New Roman"/>
          <w:color w:val="000000"/>
          <w:spacing w:val="2"/>
        </w:rPr>
        <w:tab/>
      </w:r>
      <w:r w:rsidRPr="006C0E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6C0E7D">
        <w:rPr>
          <w:rFonts w:ascii="Times New Roman" w:hAnsi="Times New Roman" w:cs="Times New Roman"/>
        </w:rPr>
        <w:t xml:space="preserve">    Арендатор:</w:t>
      </w:r>
    </w:p>
    <w:tbl>
      <w:tblPr>
        <w:tblW w:w="0" w:type="auto"/>
        <w:tblInd w:w="10" w:type="dxa"/>
        <w:tblLayout w:type="fixed"/>
        <w:tblLook w:val="0000"/>
      </w:tblPr>
      <w:tblGrid>
        <w:gridCol w:w="5498"/>
        <w:gridCol w:w="4073"/>
      </w:tblGrid>
      <w:tr w:rsidR="006C0E7D" w:rsidRPr="006C0E7D" w:rsidTr="00F07061">
        <w:tc>
          <w:tcPr>
            <w:tcW w:w="5498" w:type="dxa"/>
          </w:tcPr>
          <w:p w:rsidR="006C0E7D" w:rsidRDefault="00C3190F" w:rsidP="006C0E7D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u w:val="single"/>
              </w:rPr>
              <w:t>Глава</w:t>
            </w:r>
            <w:r w:rsidR="006C0E7D" w:rsidRPr="006C0E7D">
              <w:rPr>
                <w:rFonts w:ascii="Times New Roman" w:hAnsi="Times New Roman" w:cs="Times New Roman"/>
                <w:color w:val="000000"/>
                <w:spacing w:val="-6"/>
                <w:u w:val="single"/>
              </w:rPr>
              <w:t>__________________</w:t>
            </w:r>
            <w:r w:rsidR="006C0E7D" w:rsidRPr="006C0E7D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</w:rPr>
              <w:t>А.М.Токоеков</w:t>
            </w:r>
            <w:proofErr w:type="spellEnd"/>
            <w:r w:rsidR="006C0E7D" w:rsidRPr="006C0E7D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</w:p>
          <w:p w:rsidR="006C0E7D" w:rsidRPr="006C0E7D" w:rsidRDefault="006C0E7D" w:rsidP="006C0E7D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073" w:type="dxa"/>
          </w:tcPr>
          <w:p w:rsidR="006C0E7D" w:rsidRPr="006C0E7D" w:rsidRDefault="006C0E7D" w:rsidP="00F07061">
            <w:pPr>
              <w:pStyle w:val="210"/>
              <w:snapToGrid w:val="0"/>
              <w:rPr>
                <w:color w:val="000000"/>
                <w:sz w:val="22"/>
                <w:szCs w:val="22"/>
              </w:rPr>
            </w:pPr>
          </w:p>
          <w:p w:rsidR="006C0E7D" w:rsidRDefault="006C0E7D" w:rsidP="00F07061">
            <w:pPr>
              <w:spacing w:line="274" w:lineRule="exact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6C0E7D"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  <w:t>________________</w:t>
            </w:r>
            <w:r w:rsidRPr="006C0E7D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C3190F">
              <w:rPr>
                <w:rFonts w:ascii="Times New Roman" w:hAnsi="Times New Roman" w:cs="Times New Roman"/>
                <w:color w:val="000000"/>
                <w:spacing w:val="2"/>
              </w:rPr>
              <w:t>____ф.И.О.</w:t>
            </w:r>
          </w:p>
          <w:p w:rsidR="006C0E7D" w:rsidRDefault="006C0E7D" w:rsidP="00582F5C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C0E7D">
              <w:rPr>
                <w:rFonts w:ascii="Times New Roman" w:hAnsi="Times New Roman" w:cs="Times New Roman"/>
              </w:rPr>
              <w:t>М.П.</w:t>
            </w:r>
          </w:p>
          <w:p w:rsidR="00582F5C" w:rsidRPr="006C0E7D" w:rsidRDefault="00582F5C" w:rsidP="00582F5C">
            <w:pPr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:rsidR="00116E5E" w:rsidRPr="006C0E7D" w:rsidRDefault="00116E5E">
      <w:pPr>
        <w:rPr>
          <w:rFonts w:ascii="Times New Roman" w:hAnsi="Times New Roman" w:cs="Times New Roman"/>
        </w:rPr>
      </w:pPr>
    </w:p>
    <w:sectPr w:rsidR="00116E5E" w:rsidRPr="006C0E7D" w:rsidSect="00F5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E7D"/>
    <w:rsid w:val="000564F8"/>
    <w:rsid w:val="00116E5E"/>
    <w:rsid w:val="001658A1"/>
    <w:rsid w:val="00371529"/>
    <w:rsid w:val="004D0484"/>
    <w:rsid w:val="00582F5C"/>
    <w:rsid w:val="005A4CB7"/>
    <w:rsid w:val="006C0E7D"/>
    <w:rsid w:val="0070101D"/>
    <w:rsid w:val="007B00A7"/>
    <w:rsid w:val="007B4F74"/>
    <w:rsid w:val="00AC08DB"/>
    <w:rsid w:val="00B3000F"/>
    <w:rsid w:val="00C3190F"/>
    <w:rsid w:val="00F5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E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6C0E7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6C0E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C0E7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FF66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C0E7D"/>
    <w:pPr>
      <w:shd w:val="clear" w:color="auto" w:fill="FFFFFF"/>
      <w:suppressAutoHyphens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6C0E7D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a6">
    <w:name w:val="Название Знак"/>
    <w:basedOn w:val="a0"/>
    <w:link w:val="a5"/>
    <w:rsid w:val="006C0E7D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DD9E-3FEB-431B-8AAC-5FAB3D6F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2016-04-18T03:35:00Z</cp:lastPrinted>
  <dcterms:created xsi:type="dcterms:W3CDTF">2016-04-18T03:30:00Z</dcterms:created>
  <dcterms:modified xsi:type="dcterms:W3CDTF">2016-06-21T02:16:00Z</dcterms:modified>
</cp:coreProperties>
</file>