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№2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к Правилам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конкурсного отбора общественно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значимых проектов на получение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субсидий из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республиканского</w:t>
      </w:r>
      <w:proofErr w:type="gramEnd"/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Республики Алтай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бюджетов сельских поселений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Республики Алтай на реализацию</w:t>
      </w:r>
    </w:p>
    <w:p w:rsidR="00057D32" w:rsidRPr="002C5677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проектов по благоустройству</w:t>
      </w:r>
    </w:p>
    <w:p w:rsidR="00057D32" w:rsidRDefault="00057D32" w:rsidP="00057D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сельских территорий</w:t>
      </w:r>
    </w:p>
    <w:tbl>
      <w:tblPr>
        <w:tblW w:w="9214" w:type="dxa"/>
        <w:tblInd w:w="108" w:type="dxa"/>
        <w:tblLayout w:type="fixed"/>
        <w:tblLook w:val="04A0"/>
      </w:tblPr>
      <w:tblGrid>
        <w:gridCol w:w="9214"/>
      </w:tblGrid>
      <w:tr w:rsidR="00057D32" w:rsidRPr="00F01B00" w:rsidTr="00554A54">
        <w:trPr>
          <w:trHeight w:val="315"/>
        </w:trPr>
        <w:tc>
          <w:tcPr>
            <w:tcW w:w="9214" w:type="dxa"/>
            <w:noWrap/>
            <w:vAlign w:val="center"/>
          </w:tcPr>
          <w:p w:rsidR="00057D32" w:rsidRPr="009028E4" w:rsidRDefault="00057D32" w:rsidP="00822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7D32" w:rsidRPr="007F13F4" w:rsidTr="003503BA">
        <w:trPr>
          <w:trHeight w:val="315"/>
        </w:trPr>
        <w:tc>
          <w:tcPr>
            <w:tcW w:w="9214" w:type="dxa"/>
            <w:noWrap/>
            <w:vAlign w:val="center"/>
            <w:hideMark/>
          </w:tcPr>
          <w:p w:rsidR="00057D32" w:rsidRPr="007F13F4" w:rsidRDefault="00057D32" w:rsidP="00822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3F4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:rsidR="00057D32" w:rsidRPr="007F13F4" w:rsidRDefault="00057D32" w:rsidP="00822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3F4">
              <w:rPr>
                <w:rFonts w:ascii="Times New Roman" w:hAnsi="Times New Roman"/>
                <w:b/>
                <w:sz w:val="28"/>
                <w:szCs w:val="28"/>
              </w:rPr>
              <w:t>общественно значимого проекта по благоустройству сельских территорий в 20__ году</w:t>
            </w:r>
          </w:p>
          <w:p w:rsidR="00057D32" w:rsidRPr="007F13F4" w:rsidRDefault="00057D32" w:rsidP="008227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32" w:rsidRPr="007F13F4" w:rsidRDefault="00057D32" w:rsidP="008227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. Общая характеристика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21"/>
              <w:gridCol w:w="5103"/>
              <w:gridCol w:w="2973"/>
            </w:tblGrid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реализации проекта </w:t>
                  </w:r>
                </w:p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соответствии с приложением № 4 к государственной программе Республики Алтай «Комплексное развитие сельских территорий»)</w:t>
                  </w:r>
                </w:p>
              </w:tc>
              <w:tc>
                <w:tcPr>
                  <w:tcW w:w="2973" w:type="dxa"/>
                </w:tcPr>
                <w:p w:rsidR="00057D32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и обустройство </w:t>
                  </w:r>
                </w:p>
                <w:p w:rsidR="00EE3EB5" w:rsidRPr="007F13F4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 отдыха, площадок для проведения досуга населения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проекта, адрес или описание местоположения</w:t>
                  </w:r>
                </w:p>
              </w:tc>
              <w:tc>
                <w:tcPr>
                  <w:tcW w:w="2973" w:type="dxa"/>
                </w:tcPr>
                <w:p w:rsidR="00057D32" w:rsidRPr="007F13F4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Сквер культуры и отдыха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собственниках и границах земельных участков, формирующих территорию под благоустройство</w:t>
                  </w:r>
                </w:p>
              </w:tc>
              <w:tc>
                <w:tcPr>
                  <w:tcW w:w="2973" w:type="dxa"/>
                </w:tcPr>
                <w:p w:rsidR="00057D32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площадью  14919 кв.м. находится на балансе МО Улаганское сельское поселение на праве постоянного (бессрочного) пользования</w:t>
                  </w:r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EE3EB5" w:rsidRPr="007F13F4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04:09:040301:191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соответствует нормам безопасности и законодательству Российской Федерации (да / нет)</w:t>
                  </w:r>
                </w:p>
              </w:tc>
              <w:tc>
                <w:tcPr>
                  <w:tcW w:w="2973" w:type="dxa"/>
                </w:tcPr>
                <w:p w:rsidR="00057D32" w:rsidRPr="007F13F4" w:rsidRDefault="00EE3EB5" w:rsidP="00EE3E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и задачи проекта</w:t>
                  </w:r>
                </w:p>
              </w:tc>
              <w:tc>
                <w:tcPr>
                  <w:tcW w:w="2973" w:type="dxa"/>
                </w:tcPr>
                <w:p w:rsidR="00057D32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E3EB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Задачи:</w:t>
                  </w:r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организация досуга и массового отдыха населения;</w:t>
                  </w:r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пропаганда здорового образа жизни;</w:t>
                  </w:r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Цель:</w:t>
                  </w:r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создание благоприятных условий для массового отдыха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-привитие здорового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образа жизни;</w:t>
                  </w:r>
                </w:p>
                <w:p w:rsidR="00EE3EB5" w:rsidRPr="00EE3EB5" w:rsidRDefault="00EE3EB5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мест семейного отдыха и спорта;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5103" w:type="dxa"/>
                </w:tcPr>
                <w:p w:rsidR="00057D32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Инициатор проекта</w:t>
                  </w:r>
                  <w:r w:rsidR="00EE3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E3EB5" w:rsidRDefault="00EE3EB5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Глава МО Улаганское сельское поселение Токоеков Амаду Михайлович</w:t>
                  </w:r>
                </w:p>
                <w:p w:rsidR="00EE3EB5" w:rsidRDefault="00EE3EB5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Жители Улаганского сельского поселения</w:t>
                  </w: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Default="00B47367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367" w:rsidRPr="007F13F4" w:rsidRDefault="00B47367" w:rsidP="00B473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3.Индивидуальные предприниматели и юридические лица с. Улаган</w:t>
                  </w:r>
                </w:p>
              </w:tc>
              <w:tc>
                <w:tcPr>
                  <w:tcW w:w="2973" w:type="dxa"/>
                </w:tcPr>
                <w:p w:rsidR="00057D32" w:rsidRDefault="00057D32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EB5" w:rsidRDefault="00EE3EB5" w:rsidP="00B4736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подготовительных работ</w:t>
                  </w:r>
                  <w:r w:rsidR="00B47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публичное обсуждение проекта</w:t>
                  </w:r>
                  <w:r w:rsidR="00B47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анкетирование и заключительное собрание по определению проекта</w:t>
                  </w:r>
                </w:p>
                <w:p w:rsidR="00B47367" w:rsidRDefault="00B47367" w:rsidP="00B4736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обсуждении проекта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финансовое и трудовое участие в реализации проекта</w:t>
                  </w:r>
                </w:p>
                <w:p w:rsidR="00B47367" w:rsidRPr="007F13F4" w:rsidRDefault="00B47367" w:rsidP="00B4736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и трудовое участие в реализации проекта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проекта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образование «Улаганское сельское поселение»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реализации проекта (количество месяцев)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дней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начала реализации проекта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01.05.202 г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окончания реализации проекта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01.10.2020 г.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Общие расходы по проекту, тыс. рублей:</w:t>
                  </w:r>
                </w:p>
              </w:tc>
              <w:tc>
                <w:tcPr>
                  <w:tcW w:w="2973" w:type="dxa"/>
                </w:tcPr>
                <w:p w:rsidR="00057D32" w:rsidRPr="007F13F4" w:rsidRDefault="00057D32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федерального бюджета и бюджета субъекта Российской Федерации (не превышающий 2 </w:t>
                  </w:r>
                  <w:proofErr w:type="spellStart"/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spellEnd"/>
                  <w:proofErr w:type="gram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и не более 70% от общих расходов)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местного бюджета (обязательно), подтвержденного выпиской (или проектом выписки) из местного бюджета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внебюджетных источников (обязательно), включая вклад граждан (денежными средствами, трудовым участием, предоставлением помещений, техническими средствами, иное) и (или) вклад индивидуальных предпринимателей и юридических лиц - всего</w:t>
                  </w:r>
                  <w:proofErr w:type="gramEnd"/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граждан, тыс. рублей: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120,0</w:t>
                  </w:r>
                </w:p>
              </w:tc>
            </w:tr>
            <w:tr w:rsidR="00057D32" w:rsidRPr="007F13F4" w:rsidTr="00EE3EB5">
              <w:trPr>
                <w:trHeight w:val="337"/>
              </w:trPr>
              <w:tc>
                <w:tcPr>
                  <w:tcW w:w="1021" w:type="dxa"/>
                </w:tcPr>
                <w:p w:rsidR="00057D32" w:rsidRDefault="00057D32" w:rsidP="00822723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057D32" w:rsidRPr="007F13F4" w:rsidTr="00EE3EB5">
              <w:trPr>
                <w:trHeight w:val="319"/>
              </w:trPr>
              <w:tc>
                <w:tcPr>
                  <w:tcW w:w="1021" w:type="dxa"/>
                </w:tcPr>
                <w:p w:rsidR="00057D32" w:rsidRDefault="00057D32" w:rsidP="00822723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057D32" w:rsidRPr="007F13F4" w:rsidTr="00EE3EB5">
              <w:trPr>
                <w:trHeight w:val="287"/>
              </w:trPr>
              <w:tc>
                <w:tcPr>
                  <w:tcW w:w="1021" w:type="dxa"/>
                </w:tcPr>
                <w:p w:rsidR="00057D32" w:rsidRDefault="00057D32" w:rsidP="00822723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индивидуальных предпринимателей, тыс. рублей: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юридических лиц, тыс. рублей: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AE424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E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AE424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057D32" w:rsidRPr="007F13F4" w:rsidTr="00EE3EB5"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2973" w:type="dxa"/>
                </w:tcPr>
                <w:p w:rsidR="00057D32" w:rsidRPr="007F13F4" w:rsidRDefault="00B47367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057D32" w:rsidRPr="007F13F4" w:rsidTr="00EE3EB5">
              <w:trPr>
                <w:trHeight w:val="293"/>
              </w:trPr>
              <w:tc>
                <w:tcPr>
                  <w:tcW w:w="1021" w:type="dxa"/>
                </w:tcPr>
                <w:p w:rsidR="00057D32" w:rsidRDefault="00057D32" w:rsidP="00822723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  <w:r w:rsidR="00B47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поставка продуктов питания для строителей</w:t>
                  </w:r>
                </w:p>
              </w:tc>
              <w:tc>
                <w:tcPr>
                  <w:tcW w:w="2973" w:type="dxa"/>
                </w:tcPr>
                <w:p w:rsidR="00057D32" w:rsidRPr="007F13F4" w:rsidRDefault="00AE4244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</w:tbl>
          <w:p w:rsidR="00057D32" w:rsidRPr="007F13F4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32" w:rsidRPr="007F13F4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1. Трудовое участие: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13"/>
              <w:gridCol w:w="3254"/>
              <w:gridCol w:w="1871"/>
              <w:gridCol w:w="1814"/>
              <w:gridCol w:w="1849"/>
            </w:tblGrid>
            <w:tr w:rsidR="00057D32" w:rsidRPr="007F13F4" w:rsidTr="006B66A4">
              <w:tc>
                <w:tcPr>
                  <w:tcW w:w="313" w:type="dxa"/>
                </w:tcPr>
                <w:p w:rsidR="00057D32" w:rsidRPr="007F13F4" w:rsidRDefault="00057D32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7D32" w:rsidRPr="007F13F4" w:rsidRDefault="00057D32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57D32" w:rsidRPr="007F13F4" w:rsidRDefault="00057D32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54" w:type="dxa"/>
                </w:tcPr>
                <w:p w:rsidR="00057D32" w:rsidRPr="007F13F4" w:rsidRDefault="00057D32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работ</w:t>
                  </w:r>
                </w:p>
              </w:tc>
              <w:tc>
                <w:tcPr>
                  <w:tcW w:w="1871" w:type="dxa"/>
                </w:tcPr>
                <w:p w:rsidR="00057D32" w:rsidRPr="007F13F4" w:rsidRDefault="00057D32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затраты, количество человеко-часов</w:t>
                  </w:r>
                </w:p>
              </w:tc>
              <w:tc>
                <w:tcPr>
                  <w:tcW w:w="1814" w:type="dxa"/>
                </w:tcPr>
                <w:p w:rsidR="00057D32" w:rsidRPr="007F13F4" w:rsidRDefault="00057D32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одного человека-часа, рубли</w:t>
                  </w:r>
                </w:p>
              </w:tc>
              <w:tc>
                <w:tcPr>
                  <w:tcW w:w="1849" w:type="dxa"/>
                </w:tcPr>
                <w:p w:rsidR="00057D32" w:rsidRPr="007F13F4" w:rsidRDefault="00057D32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трудовых затрат, рубли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площадки под укладку тротуарной плитки</w:t>
                  </w:r>
                </w:p>
              </w:tc>
              <w:tc>
                <w:tcPr>
                  <w:tcW w:w="1871" w:type="dxa"/>
                </w:tcPr>
                <w:p w:rsidR="006B66A4" w:rsidRPr="007F13F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15х224</w:t>
                  </w:r>
                </w:p>
              </w:tc>
              <w:tc>
                <w:tcPr>
                  <w:tcW w:w="181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Pr="007F13F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100800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5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спортивной площадки и установка спортивных элементов   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вворкаут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»- 3 шт. (турники двух типов, стенка турник)</w:t>
                  </w:r>
                </w:p>
              </w:tc>
              <w:tc>
                <w:tcPr>
                  <w:tcW w:w="1871" w:type="dxa"/>
                </w:tcPr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6х240</w:t>
                  </w:r>
                </w:p>
              </w:tc>
              <w:tc>
                <w:tcPr>
                  <w:tcW w:w="1814" w:type="dxa"/>
                </w:tcPr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43200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скамеек 12 шт. (бульварная со спинкой без подлокотников) и урн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металлические) 12 шт.</w:t>
                  </w:r>
                </w:p>
              </w:tc>
              <w:tc>
                <w:tcPr>
                  <w:tcW w:w="1871" w:type="dxa"/>
                </w:tcPr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8х112</w:t>
                  </w:r>
                </w:p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4х64</w:t>
                  </w:r>
                </w:p>
              </w:tc>
              <w:tc>
                <w:tcPr>
                  <w:tcW w:w="1814" w:type="dxa"/>
                </w:tcPr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26880</w:t>
                  </w:r>
                </w:p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7680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</w:tcPr>
                <w:p w:rsidR="006B66A4" w:rsidRPr="007F13F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9" w:type="dxa"/>
                </w:tcPr>
                <w:p w:rsidR="006B66A4" w:rsidRPr="007F13F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4" w:type="dxa"/>
                </w:tcPr>
                <w:p w:rsidR="00361C81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Монтаж опор стоек для информационных щитов</w:t>
                  </w:r>
                  <w:r w:rsidR="00361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  <w:p w:rsidR="006B66A4" w:rsidRPr="007F13F4" w:rsidRDefault="00361C81" w:rsidP="002D076A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B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шт.</w:t>
                  </w:r>
                  <w:r w:rsidR="002D0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(план </w:t>
                  </w:r>
                  <w:r w:rsidR="002D0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расположения объектов на участке</w:t>
                  </w:r>
                  <w:r w:rsidR="006B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памятка для посетителей)</w:t>
                  </w:r>
                </w:p>
              </w:tc>
              <w:tc>
                <w:tcPr>
                  <w:tcW w:w="1871" w:type="dxa"/>
                </w:tcPr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4х32</w:t>
                  </w:r>
                </w:p>
              </w:tc>
              <w:tc>
                <w:tcPr>
                  <w:tcW w:w="1814" w:type="dxa"/>
                </w:tcPr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6A4" w:rsidRPr="007F13F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3840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4" w:type="dxa"/>
                </w:tcPr>
                <w:p w:rsidR="00361C81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беседки для интеллектуальных игр, устройство стола и скамеек</w:t>
                  </w:r>
                </w:p>
                <w:p w:rsidR="006B66A4" w:rsidRPr="007F13F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1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беседке</w:t>
                  </w:r>
                </w:p>
              </w:tc>
              <w:tc>
                <w:tcPr>
                  <w:tcW w:w="1871" w:type="dxa"/>
                </w:tcPr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6х112</w:t>
                  </w:r>
                </w:p>
              </w:tc>
              <w:tc>
                <w:tcPr>
                  <w:tcW w:w="1814" w:type="dxa"/>
                </w:tcPr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20160</w:t>
                  </w:r>
                </w:p>
              </w:tc>
            </w:tr>
            <w:tr w:rsidR="006B66A4" w:rsidRPr="007F13F4" w:rsidTr="006B66A4">
              <w:tc>
                <w:tcPr>
                  <w:tcW w:w="313" w:type="dxa"/>
                </w:tcPr>
                <w:p w:rsidR="006B66A4" w:rsidRPr="007F13F4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54" w:type="dxa"/>
                </w:tcPr>
                <w:p w:rsidR="00361C81" w:rsidRDefault="00361C81" w:rsidP="00361C81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Сборка на месте и устройство малых архитектурных форм </w:t>
                  </w:r>
                </w:p>
                <w:p w:rsidR="006B66A4" w:rsidRPr="007F13F4" w:rsidRDefault="00361C81" w:rsidP="00361C81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игровой площадки</w:t>
                  </w:r>
                </w:p>
              </w:tc>
              <w:tc>
                <w:tcPr>
                  <w:tcW w:w="1871" w:type="dxa"/>
                </w:tcPr>
                <w:p w:rsidR="006B66A4" w:rsidRDefault="006B66A4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361C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6х64</w:t>
                  </w:r>
                </w:p>
              </w:tc>
              <w:tc>
                <w:tcPr>
                  <w:tcW w:w="1814" w:type="dxa"/>
                </w:tcPr>
                <w:p w:rsidR="006B66A4" w:rsidRDefault="006B66A4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6B66A4" w:rsidRDefault="006B66A4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Pr="007F13F4" w:rsidRDefault="00361C81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11520</w:t>
                  </w:r>
                </w:p>
              </w:tc>
            </w:tr>
            <w:tr w:rsidR="00361C81" w:rsidRPr="007F13F4" w:rsidTr="006B66A4">
              <w:tc>
                <w:tcPr>
                  <w:tcW w:w="313" w:type="dxa"/>
                </w:tcPr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54" w:type="dxa"/>
                </w:tcPr>
                <w:p w:rsidR="00361C81" w:rsidRDefault="00361C81" w:rsidP="00361C81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Приготовление обеда для строителей</w:t>
                  </w:r>
                </w:p>
              </w:tc>
              <w:tc>
                <w:tcPr>
                  <w:tcW w:w="1871" w:type="dxa"/>
                </w:tcPr>
                <w:p w:rsidR="00361C81" w:rsidRDefault="00361C81" w:rsidP="00361C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361C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4х48</w:t>
                  </w:r>
                </w:p>
              </w:tc>
              <w:tc>
                <w:tcPr>
                  <w:tcW w:w="1814" w:type="dxa"/>
                </w:tcPr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9" w:type="dxa"/>
                </w:tcPr>
                <w:p w:rsidR="00361C81" w:rsidRDefault="00361C81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C81" w:rsidRDefault="00361C81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5760</w:t>
                  </w:r>
                </w:p>
              </w:tc>
            </w:tr>
            <w:tr w:rsidR="00361C81" w:rsidRPr="007F13F4" w:rsidTr="006B66A4">
              <w:tc>
                <w:tcPr>
                  <w:tcW w:w="313" w:type="dxa"/>
                </w:tcPr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361C81" w:rsidRPr="00C9052C" w:rsidRDefault="00C9052C" w:rsidP="00361C81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71" w:type="dxa"/>
                </w:tcPr>
                <w:p w:rsidR="00361C81" w:rsidRDefault="00361C81" w:rsidP="00361C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361C81" w:rsidRDefault="00361C81" w:rsidP="00822723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9" w:type="dxa"/>
                </w:tcPr>
                <w:p w:rsidR="00361C81" w:rsidRDefault="00C9052C" w:rsidP="00822723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</w:t>
                  </w:r>
                </w:p>
              </w:tc>
            </w:tr>
          </w:tbl>
          <w:p w:rsidR="00057D32" w:rsidRPr="007F13F4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32" w:rsidRPr="007F13F4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 Целевая группа: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58"/>
              <w:gridCol w:w="1843"/>
            </w:tblGrid>
            <w:tr w:rsidR="00057D32" w:rsidRPr="007F13F4" w:rsidTr="00C9052C">
              <w:tc>
                <w:tcPr>
                  <w:tcW w:w="7258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жителей сельской территории, на которой планируется реализация проекта, человек</w:t>
                  </w:r>
                </w:p>
              </w:tc>
              <w:tc>
                <w:tcPr>
                  <w:tcW w:w="1843" w:type="dxa"/>
                </w:tcPr>
                <w:p w:rsidR="00057D32" w:rsidRPr="007F13F4" w:rsidRDefault="00C9052C" w:rsidP="00C905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4571</w:t>
                  </w:r>
                </w:p>
              </w:tc>
            </w:tr>
            <w:tr w:rsidR="00057D32" w:rsidRPr="007F13F4" w:rsidTr="00C9052C">
              <w:tc>
                <w:tcPr>
                  <w:tcW w:w="7258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жителей сельской территории, где планируется реализация проекта, поддержавших целесообразность его реализации по итогам общественного обсуждения, в общей численности жителей сельских территорий, человек</w:t>
                  </w:r>
                </w:p>
              </w:tc>
              <w:tc>
                <w:tcPr>
                  <w:tcW w:w="1843" w:type="dxa"/>
                </w:tcPr>
                <w:p w:rsidR="00057D32" w:rsidRDefault="00057D32" w:rsidP="00C905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052C" w:rsidRPr="007F13F4" w:rsidRDefault="00C9052C" w:rsidP="00C905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3286</w:t>
                  </w:r>
                </w:p>
              </w:tc>
            </w:tr>
            <w:tr w:rsidR="00057D32" w:rsidRPr="007F13F4" w:rsidTr="00C9052C">
              <w:tc>
                <w:tcPr>
                  <w:tcW w:w="7258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человек, которые получат пользу от реализации проекта, человек</w:t>
                  </w:r>
                </w:p>
              </w:tc>
              <w:tc>
                <w:tcPr>
                  <w:tcW w:w="1843" w:type="dxa"/>
                </w:tcPr>
                <w:p w:rsidR="00057D32" w:rsidRPr="007F13F4" w:rsidRDefault="00C9052C" w:rsidP="00C905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3750</w:t>
                  </w:r>
                </w:p>
              </w:tc>
            </w:tr>
            <w:tr w:rsidR="00057D32" w:rsidRPr="007F13F4" w:rsidTr="00C9052C">
              <w:tc>
                <w:tcPr>
                  <w:tcW w:w="7258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жителей сельской территории, получающих выгоду от реализации проекта (прямых </w:t>
                  </w:r>
                  <w:proofErr w:type="spell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благополучателей</w:t>
                  </w:r>
                  <w:proofErr w:type="spell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от общего числа жителей сельской территории, процентов</w:t>
                  </w:r>
                </w:p>
              </w:tc>
              <w:tc>
                <w:tcPr>
                  <w:tcW w:w="1843" w:type="dxa"/>
                </w:tcPr>
                <w:p w:rsidR="00057D32" w:rsidRPr="007F13F4" w:rsidRDefault="00C9052C" w:rsidP="00C905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71%</w:t>
                  </w:r>
                </w:p>
              </w:tc>
            </w:tr>
          </w:tbl>
          <w:p w:rsidR="00057D32" w:rsidRPr="007F13F4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проекта (не более 1-2 страниц)</w:t>
            </w:r>
          </w:p>
          <w:p w:rsidR="00057D32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2.1 Описание проблемы и обоснование ее актуальности для сообщества:</w:t>
            </w:r>
          </w:p>
          <w:p w:rsidR="00C9052C" w:rsidRDefault="00C9052C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52C" w:rsidRPr="003B53DD" w:rsidRDefault="00C9052C" w:rsidP="00C905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территории Улаганского сельского поселения проживают около   3844 человек, на территории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проживают 727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чел., общая численность населения 4571 человек, из них около 3286 чел. занимаются  спортом: – это легкая атлетика,  спортивная и скандинавская ходьба, бег, велоспорт и т.д.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Рельеф местности, где предполагается реализация программы по благоустройству  сквера</w:t>
            </w:r>
            <w:r w:rsidR="00137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ровный, </w:t>
            </w:r>
            <w:r w:rsidR="00E077A0">
              <w:rPr>
                <w:rFonts w:ascii="Times New Roman" w:hAnsi="Times New Roman" w:cs="Times New Roman"/>
                <w:sz w:val="28"/>
                <w:szCs w:val="28"/>
              </w:rPr>
              <w:t xml:space="preserve">с небольшим уклоном с севера на восток,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прибрежная зона  реки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77E1">
              <w:rPr>
                <w:rFonts w:ascii="Times New Roman" w:hAnsi="Times New Roman" w:cs="Times New Roman"/>
                <w:sz w:val="28"/>
                <w:szCs w:val="28"/>
              </w:rPr>
              <w:t>находится на стыке границ двух поселений с удобным подъездом,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E1">
              <w:rPr>
                <w:rFonts w:ascii="Times New Roman" w:hAnsi="Times New Roman" w:cs="Times New Roman"/>
                <w:sz w:val="28"/>
                <w:szCs w:val="28"/>
              </w:rPr>
              <w:t xml:space="preserve">добавляет дополнительные бонусы в пользу реализации проекта. Земельный участок разграничен, поставлен на кадастровый учет, имеет кадастровый номер 04:09:040301:191. Участок площадью  14919 кв.м. стоит на балансе МО Улаганское сельское поселение на праве постоянного (бессрочного) пользования.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9AB" w:rsidRDefault="00C9052C" w:rsidP="00C905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6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0CD3" w:rsidRPr="00A90CD3">
              <w:rPr>
                <w:rFonts w:ascii="Times New Roman" w:hAnsi="Times New Roman" w:cs="Times New Roman"/>
                <w:sz w:val="28"/>
                <w:szCs w:val="28"/>
              </w:rPr>
              <w:t>Площадь естественного озеленения составляет</w:t>
            </w:r>
            <w:r w:rsidR="00A90CD3">
              <w:rPr>
                <w:rFonts w:ascii="Times New Roman" w:hAnsi="Times New Roman" w:cs="Times New Roman"/>
                <w:sz w:val="28"/>
                <w:szCs w:val="28"/>
              </w:rPr>
              <w:t xml:space="preserve"> 13771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0CD3">
              <w:rPr>
                <w:rFonts w:ascii="Times New Roman" w:hAnsi="Times New Roman" w:cs="Times New Roman"/>
                <w:sz w:val="28"/>
                <w:szCs w:val="28"/>
              </w:rPr>
              <w:t>20%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</w:t>
            </w:r>
            <w:r w:rsidR="00A90CD3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деревья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(лиственница)</w:t>
            </w:r>
            <w:r w:rsidR="00A90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центральной части сквера предусматривается размещение тротуарных дорожек, дорожек для роликовых коньков</w:t>
            </w:r>
            <w:r w:rsidR="00A90CD3">
              <w:rPr>
                <w:rFonts w:ascii="Times New Roman" w:hAnsi="Times New Roman" w:cs="Times New Roman"/>
                <w:sz w:val="28"/>
                <w:szCs w:val="28"/>
              </w:rPr>
              <w:t>. Площадь покрытий тротуарной плиткой составляет 340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8B">
              <w:rPr>
                <w:rFonts w:ascii="Times New Roman" w:hAnsi="Times New Roman" w:cs="Times New Roman"/>
                <w:sz w:val="28"/>
                <w:szCs w:val="28"/>
              </w:rPr>
              <w:t>Ограждение предусмотрено из металлического профиля, в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ходная зона </w:t>
            </w:r>
            <w:r w:rsidR="0018046F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запланирована </w:t>
            </w:r>
            <w:r w:rsidR="00857C8B">
              <w:rPr>
                <w:rFonts w:ascii="Times New Roman" w:hAnsi="Times New Roman" w:cs="Times New Roman"/>
                <w:sz w:val="28"/>
                <w:szCs w:val="28"/>
              </w:rPr>
              <w:t xml:space="preserve"> с западной стороны</w:t>
            </w:r>
            <w:r w:rsidR="0018046F">
              <w:rPr>
                <w:rFonts w:ascii="Times New Roman" w:hAnsi="Times New Roman" w:cs="Times New Roman"/>
                <w:sz w:val="28"/>
                <w:szCs w:val="28"/>
              </w:rPr>
              <w:t xml:space="preserve">, начиная </w:t>
            </w:r>
            <w:proofErr w:type="gramStart"/>
            <w:r w:rsidR="0018046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18046F">
              <w:rPr>
                <w:rFonts w:ascii="Times New Roman" w:hAnsi="Times New Roman" w:cs="Times New Roman"/>
                <w:sz w:val="28"/>
                <w:szCs w:val="28"/>
              </w:rPr>
              <w:t xml:space="preserve"> входа</w:t>
            </w:r>
            <w:r w:rsidR="0085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DA">
              <w:rPr>
                <w:rFonts w:ascii="Times New Roman" w:hAnsi="Times New Roman" w:cs="Times New Roman"/>
                <w:sz w:val="28"/>
                <w:szCs w:val="28"/>
              </w:rPr>
              <w:t>планируется площадка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100 кв.м.</w:t>
            </w:r>
            <w:r w:rsidR="00E515DA">
              <w:rPr>
                <w:rFonts w:ascii="Times New Roman" w:hAnsi="Times New Roman" w:cs="Times New Roman"/>
                <w:sz w:val="28"/>
                <w:szCs w:val="28"/>
              </w:rPr>
              <w:t xml:space="preserve"> уложенная </w:t>
            </w:r>
            <w:r w:rsidR="00857C8B">
              <w:rPr>
                <w:rFonts w:ascii="Times New Roman" w:hAnsi="Times New Roman" w:cs="Times New Roman"/>
                <w:sz w:val="28"/>
                <w:szCs w:val="28"/>
              </w:rPr>
              <w:t>тротуарными плит</w:t>
            </w:r>
            <w:r w:rsidR="001804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7C8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E51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а  главном входе арка с вывеской  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сквера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обе стороны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входа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планируется установить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информационные щиты и указатели (план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объектов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памятка посетителя)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е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автостоянка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автомобилей.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Сквер условно поделен на две зоны: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мероприятий 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и зона тихого отдыха.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>Зона тихого отдыха расположена в юго-западной части участка.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76A">
              <w:rPr>
                <w:rFonts w:ascii="Times New Roman" w:hAnsi="Times New Roman" w:cs="Times New Roman"/>
                <w:sz w:val="28"/>
                <w:szCs w:val="28"/>
              </w:rPr>
              <w:t xml:space="preserve">Здесь предусмотрено устройство беседки с навесом, где будут установлены столы и скамейки, где </w:t>
            </w:r>
            <w:r w:rsidR="00C019AB">
              <w:rPr>
                <w:rFonts w:ascii="Times New Roman" w:hAnsi="Times New Roman" w:cs="Times New Roman"/>
                <w:sz w:val="28"/>
                <w:szCs w:val="28"/>
              </w:rPr>
              <w:t>желающие могут играть в интеллектуальные игры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</w:t>
            </w:r>
            <w:proofErr w:type="gramStart"/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0E1B">
              <w:rPr>
                <w:rFonts w:ascii="Times New Roman" w:hAnsi="Times New Roman" w:cs="Times New Roman"/>
                <w:sz w:val="28"/>
                <w:szCs w:val="28"/>
              </w:rPr>
              <w:t>шахматы, шашки, шатра</w:t>
            </w:r>
            <w:r w:rsidR="00C019AB">
              <w:rPr>
                <w:rFonts w:ascii="Times New Roman" w:hAnsi="Times New Roman" w:cs="Times New Roman"/>
                <w:sz w:val="28"/>
                <w:szCs w:val="28"/>
              </w:rPr>
              <w:t xml:space="preserve">, домино, карты 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B913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B00E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1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рядом</w:t>
            </w:r>
            <w:r w:rsidRPr="00021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1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беседкой предусмотрены дополнительные скамейки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1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052C" w:rsidRDefault="00C019AB" w:rsidP="00C905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Неподалеку планируется </w:t>
            </w:r>
            <w:r w:rsidR="00C9052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детской  площадки (игровой комплекс «МИНИ» для детей от 3 до 6 лет, горка с площадкой, качели </w:t>
            </w:r>
            <w:proofErr w:type="spellStart"/>
            <w:r w:rsidR="00C9052C">
              <w:rPr>
                <w:rFonts w:ascii="Times New Roman" w:hAnsi="Times New Roman" w:cs="Times New Roman"/>
                <w:sz w:val="28"/>
                <w:szCs w:val="28"/>
              </w:rPr>
              <w:t>двухпролетные</w:t>
            </w:r>
            <w:proofErr w:type="spellEnd"/>
            <w:r w:rsidR="00C9052C">
              <w:rPr>
                <w:rFonts w:ascii="Times New Roman" w:hAnsi="Times New Roman" w:cs="Times New Roman"/>
                <w:sz w:val="28"/>
                <w:szCs w:val="28"/>
              </w:rPr>
              <w:t>, карусель с шестью сиденьями), а также соор</w:t>
            </w:r>
            <w:r w:rsidR="00C9052C" w:rsidRPr="004161EA">
              <w:rPr>
                <w:rFonts w:ascii="Times New Roman" w:hAnsi="Times New Roman" w:cs="Times New Roman"/>
                <w:sz w:val="28"/>
                <w:szCs w:val="28"/>
              </w:rPr>
              <w:t>ужение  песочницы  с навесом,  низкими бортами, квадратной формы из дерева. Внутри ограждённого пространства насыпают чистый  песок.</w:t>
            </w:r>
            <w:r w:rsidR="00C9052C">
              <w:rPr>
                <w:rFonts w:ascii="Times New Roman" w:hAnsi="Times New Roman" w:cs="Times New Roman"/>
                <w:sz w:val="28"/>
                <w:szCs w:val="28"/>
              </w:rPr>
              <w:t xml:space="preserve"> Вся площадь детской площадки будет огорожен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52C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деревянным решетчатым забором высотой 1,2 м, с установкой столбов. </w:t>
            </w:r>
            <w:r w:rsidR="00C9052C" w:rsidRPr="004161EA">
              <w:rPr>
                <w:rFonts w:ascii="Times New Roman" w:hAnsi="Times New Roman" w:cs="Times New Roman"/>
                <w:sz w:val="28"/>
                <w:szCs w:val="28"/>
              </w:rPr>
              <w:t>За песочницей запланировано установить спортивный инвентарь</w:t>
            </w:r>
            <w:r w:rsidR="00C9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9052C" w:rsidRPr="004161EA"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52C">
              <w:rPr>
                <w:rFonts w:ascii="Times New Roman" w:hAnsi="Times New Roman" w:cs="Times New Roman"/>
                <w:sz w:val="28"/>
                <w:szCs w:val="28"/>
              </w:rPr>
              <w:t xml:space="preserve"> (турники  двух типов,  стенка-турник). </w:t>
            </w:r>
          </w:p>
          <w:p w:rsidR="00C019AB" w:rsidRDefault="00C9052C" w:rsidP="00C9052C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0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каждым днем все больше и больше людей узнают о </w:t>
            </w:r>
            <w:r w:rsidRPr="0000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существовании данного направления физического развития и делают выбор в пользу занятий </w:t>
            </w:r>
            <w:r w:rsidR="00C01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спортивном инвентаре «</w:t>
            </w:r>
            <w:proofErr w:type="spellStart"/>
            <w:r w:rsidRPr="00004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воркаут</w:t>
            </w:r>
            <w:proofErr w:type="spellEnd"/>
            <w:r w:rsidR="00C01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C9052C" w:rsidRPr="00E172C5" w:rsidRDefault="00C019AB" w:rsidP="00C905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настоящее время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Улаганское сельское поселение недостаточно детских спортивных площадок для 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занятий массовым спортом, поэтому а</w:t>
            </w:r>
            <w:r w:rsidR="00C9052C" w:rsidRPr="00EC4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поселения</w:t>
            </w:r>
            <w:r w:rsidR="00C9052C" w:rsidRPr="00EC4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уделяет большое внимание развитию 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спорта и оздоровлению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как территория сквера  расположен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границе двух сел</w:t>
            </w:r>
            <w:r w:rsidR="00C9052C" w:rsidRPr="0057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(Улаган и </w:t>
            </w:r>
            <w:proofErr w:type="spellStart"/>
            <w:r w:rsidR="00C9052C" w:rsidRPr="0057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Чибиля</w:t>
            </w:r>
            <w:proofErr w:type="spellEnd"/>
            <w:r w:rsidR="00C9052C" w:rsidRPr="0057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сквера, где можно полноценно заниматься спортом населению всех возрастных групп, организовать семейный отдых, 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возможность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полноценны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C90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занятия спортом населения этих  сел.</w:t>
            </w:r>
            <w:r w:rsidR="00C9052C" w:rsidRPr="00E172C5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8F8F8"/>
              </w:rPr>
              <w:t xml:space="preserve"> </w:t>
            </w:r>
            <w:r w:rsidR="00C9052C" w:rsidRPr="00E172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В крупных городах много разнообразных </w:t>
            </w:r>
            <w:r w:rsidR="00076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форм проведения досуга, парков и </w:t>
            </w:r>
            <w:r w:rsidR="00C905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скверов</w:t>
            </w:r>
            <w:r w:rsidR="00C9052C" w:rsidRPr="00E172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культуры и отдыха, а жители сёл и деревень всего этого лишены</w:t>
            </w:r>
            <w:proofErr w:type="gramStart"/>
            <w:r w:rsidR="00076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.</w:t>
            </w:r>
            <w:proofErr w:type="gramEnd"/>
            <w:r w:rsidR="00C9052C" w:rsidRPr="00E172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r w:rsidR="00076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Это одна из причин,</w:t>
            </w:r>
            <w:r w:rsidR="00C905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поче</w:t>
            </w:r>
            <w:r w:rsidR="00C9052C" w:rsidRPr="00E172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му молодежь покидает родные места. Мы хотим создать такой </w:t>
            </w:r>
            <w:r w:rsidR="00C905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сквер</w:t>
            </w:r>
            <w:r w:rsidR="00C9052C" w:rsidRPr="00E172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, куда человек любой профессии, любого возраста и интереса мог бы прийти вместе со своими детьми, внуками и приятно провести время.</w:t>
            </w:r>
            <w:r w:rsidR="00C9052C" w:rsidRPr="00E172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9052C" w:rsidRDefault="00C9052C" w:rsidP="00C9052C">
            <w:pPr>
              <w:spacing w:after="0"/>
              <w:jc w:val="both"/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В северо-восточной части  сквера </w:t>
            </w:r>
            <w:r w:rsidR="00076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берегу реки</w:t>
            </w:r>
            <w:r w:rsidRPr="00AB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Башкаус</w:t>
            </w:r>
            <w:proofErr w:type="spellEnd"/>
            <w:r w:rsidR="00076255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</w:t>
            </w:r>
            <w:r w:rsidR="00E27173">
              <w:rPr>
                <w:rFonts w:ascii="Times New Roman" w:hAnsi="Times New Roman" w:cs="Times New Roman"/>
                <w:sz w:val="28"/>
                <w:szCs w:val="28"/>
              </w:rPr>
              <w:t xml:space="preserve"> «Сквер любви и верности»</w:t>
            </w:r>
            <w:r w:rsidRPr="00AB71C9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молодоженов, </w:t>
            </w:r>
            <w:r w:rsidR="00E27173">
              <w:rPr>
                <w:rFonts w:ascii="Times New Roman" w:hAnsi="Times New Roman" w:cs="Times New Roman"/>
                <w:sz w:val="28"/>
                <w:szCs w:val="28"/>
              </w:rPr>
              <w:t xml:space="preserve">где вступающие в брак молодые люди могли бы провести </w:t>
            </w:r>
            <w:proofErr w:type="spellStart"/>
            <w:r w:rsidR="00E27173">
              <w:rPr>
                <w:rFonts w:ascii="Times New Roman" w:hAnsi="Times New Roman" w:cs="Times New Roman"/>
                <w:sz w:val="28"/>
                <w:szCs w:val="28"/>
              </w:rPr>
              <w:t>фотосессию</w:t>
            </w:r>
            <w:proofErr w:type="spellEnd"/>
            <w:r w:rsidR="00AF1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1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510">
              <w:rPr>
                <w:rFonts w:ascii="Times New Roman" w:hAnsi="Times New Roman" w:cs="Times New Roman"/>
                <w:sz w:val="28"/>
                <w:szCs w:val="28"/>
              </w:rPr>
              <w:t>Для этого планируется устройство ажурного металлического сооружения на небольшом возвышении</w:t>
            </w:r>
            <w:r w:rsidR="00B91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1510">
              <w:rPr>
                <w:rFonts w:ascii="Times New Roman" w:hAnsi="Times New Roman" w:cs="Times New Roman"/>
                <w:sz w:val="28"/>
                <w:szCs w:val="28"/>
              </w:rPr>
              <w:t xml:space="preserve"> и оно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будет увенчан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о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замочками, которые молодожены будут оставлять в день бракосочетания в знак своей  любви 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и верности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друг к другу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, а ключ от замка будет выбрасываться в реку </w:t>
            </w:r>
            <w:proofErr w:type="spellStart"/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Башкаус</w:t>
            </w:r>
            <w:proofErr w:type="spellEnd"/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.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О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сновной целью данного 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проекта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 является 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повышени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е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AF1510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статуса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семьи, престиж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а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материнства и отцовства, популяризаци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я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семейных ценностей и традиций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,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B9134D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кроме этого реализация проекта 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положит начало новым традициям в сельском поселении среди молодежи и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станет популярным местом 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для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посещен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ия  </w:t>
            </w:r>
            <w:r w:rsidR="000D1F53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жителей 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района.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Н</w:t>
            </w:r>
            <w:r w:rsidRPr="00AB71C9">
              <w:rPr>
                <w:rFonts w:ascii="Times New Roman" w:hAnsi="Times New Roman" w:cs="Times New Roman"/>
                <w:sz w:val="28"/>
                <w:szCs w:val="28"/>
              </w:rPr>
              <w:t>а  площадке буд</w:t>
            </w:r>
            <w:r w:rsidR="00B913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71C9">
              <w:rPr>
                <w:rFonts w:ascii="Times New Roman" w:hAnsi="Times New Roman" w:cs="Times New Roman"/>
                <w:sz w:val="28"/>
                <w:szCs w:val="28"/>
              </w:rPr>
              <w:t xml:space="preserve">т предусмотрены  </w:t>
            </w:r>
            <w:r w:rsidR="00B9134D">
              <w:rPr>
                <w:rFonts w:ascii="Times New Roman" w:hAnsi="Times New Roman" w:cs="Times New Roman"/>
                <w:sz w:val="28"/>
                <w:szCs w:val="28"/>
              </w:rPr>
              <w:t xml:space="preserve">скамьи, площадка для </w:t>
            </w:r>
            <w:r w:rsidRPr="00AB71C9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брака  в летнее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B9134D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Площадка также может использоваться для того, чтобы дети могли кататься на роликовых коньках и скутерах. 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Освещение </w:t>
            </w:r>
            <w:r w:rsidR="00B9134D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участка, занятого  сквером,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будет осуществляться за счет 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средств </w:t>
            </w:r>
            <w:r w:rsidR="00B9134D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местного бюджета, от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="00B9134D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по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ставленных по периметру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светодиодных </w:t>
            </w:r>
            <w:r w:rsidRPr="00AB71C9"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 xml:space="preserve"> фонарей</w:t>
            </w:r>
            <w:r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  <w:t>.</w:t>
            </w:r>
          </w:p>
          <w:p w:rsidR="00C9052C" w:rsidRDefault="00C9052C" w:rsidP="00C9052C">
            <w:pPr>
              <w:spacing w:after="0"/>
              <w:jc w:val="both"/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  <w:shd w:val="clear" w:color="auto" w:fill="FFFFFF"/>
              </w:rPr>
            </w:pPr>
          </w:p>
          <w:p w:rsidR="00C9052C" w:rsidRDefault="00C9052C" w:rsidP="00C905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shd w:val="clear" w:color="auto" w:fill="FFFFFF"/>
              </w:rPr>
            </w:pPr>
            <w:r w:rsidRPr="00C34B42">
              <w:rPr>
                <w:rFonts w:ascii="Times New Roman" w:hAnsi="Times New Roman" w:cs="Times New Roman"/>
                <w:spacing w:val="-7"/>
                <w:sz w:val="28"/>
                <w:szCs w:val="28"/>
                <w:shd w:val="clear" w:color="auto" w:fill="FFFFFF"/>
              </w:rPr>
              <w:t xml:space="preserve">  </w:t>
            </w:r>
            <w:r w:rsidRPr="00953055"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shd w:val="clear" w:color="auto" w:fill="FFFFFF"/>
              </w:rPr>
              <w:t>Ожидаемый результат от реализации данного проекта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shd w:val="clear" w:color="auto" w:fill="FFFFFF"/>
              </w:rPr>
              <w:t>:</w:t>
            </w:r>
          </w:p>
          <w:p w:rsidR="00B9134D" w:rsidRDefault="00B9134D" w:rsidP="00C905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shd w:val="clear" w:color="auto" w:fill="FFFFFF"/>
              </w:rPr>
            </w:pPr>
          </w:p>
          <w:p w:rsidR="00C9052C" w:rsidRDefault="00C9052C" w:rsidP="00C905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34B42">
              <w:rPr>
                <w:rFonts w:ascii="Times New Roman" w:hAnsi="Times New Roman" w:cs="Times New Roman"/>
                <w:spacing w:val="-7"/>
                <w:sz w:val="28"/>
                <w:szCs w:val="28"/>
                <w:shd w:val="clear" w:color="auto" w:fill="FFFFFF"/>
              </w:rPr>
              <w:t xml:space="preserve"> Для привлечения общественности для участия в субботниках осветить мероприятия в средствах массовой информации и местной газете. </w:t>
            </w:r>
            <w:r w:rsidRPr="00C34B4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Таким </w:t>
            </w:r>
            <w:r w:rsidRPr="00C34B4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lastRenderedPageBreak/>
              <w:t xml:space="preserve">образом,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сквера</w:t>
            </w:r>
            <w:r w:rsidRPr="00C34B4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в отдельно взятом сельском поселении позволит повысить уровень жизни каждого жителя этой территории. В целом, понимание </w:t>
            </w:r>
            <w:r w:rsidR="00B9134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о </w:t>
            </w:r>
            <w:r w:rsidRPr="00C34B4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необходимости проведения мероприятий по благоустройству в отдельно взятом сельском поселении совместно с жителями ведет к улучшению экологической обстановки всего района, укреплению здоровья его жителей. </w:t>
            </w:r>
            <w:r w:rsidR="00B9134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Организация и о</w:t>
            </w:r>
            <w:r w:rsidRPr="00C34B4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снащение места для культурного семейного отдыха, площадок для игр и занятия спортом приведет к уменьшению числа подростков, бесцельно проводящих свое свободное время</w:t>
            </w:r>
            <w:r w:rsidR="00B9134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ривлече</w:t>
            </w:r>
            <w:r w:rsidR="00B9134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учащихся, молодежи и жителей села к активному участию в спортивно-оздоровительных мероприятиях,</w:t>
            </w:r>
            <w:r w:rsidR="00B9134D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общественной жизни села,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а также организация досуга детей. </w:t>
            </w:r>
          </w:p>
          <w:p w:rsidR="00554A54" w:rsidRDefault="00554A54" w:rsidP="00C90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2C" w:rsidRDefault="00C9052C" w:rsidP="00C9052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Дальнейшее развитие проекта:</w:t>
            </w:r>
          </w:p>
          <w:p w:rsidR="00554A54" w:rsidRPr="00953055" w:rsidRDefault="00554A54" w:rsidP="00C9052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052C" w:rsidRDefault="00C9052C" w:rsidP="00554A54">
            <w:pPr>
              <w:spacing w:after="0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сквера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Улаган,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 кроме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>ежедневного его использования</w:t>
            </w:r>
            <w:r w:rsidR="00554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дальнейшем возможно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ивных мероприятий, мероприятий</w:t>
            </w:r>
            <w:r w:rsidR="00554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>посвященных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значимым событиям в жизни жителей села, таким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праздник «Чага-байрам», День села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 xml:space="preserve">, День молодежи, День защиты детей,  </w:t>
            </w:r>
            <w:r w:rsidR="00554A54">
              <w:rPr>
                <w:rFonts w:ascii="Times New Roman" w:hAnsi="Times New Roman" w:cs="Times New Roman"/>
                <w:sz w:val="28"/>
                <w:szCs w:val="28"/>
              </w:rPr>
              <w:t xml:space="preserve">День любви и верности </w:t>
            </w:r>
            <w:r w:rsidRPr="00953055">
              <w:rPr>
                <w:rFonts w:ascii="Times New Roman" w:hAnsi="Times New Roman" w:cs="Times New Roman"/>
                <w:sz w:val="28"/>
                <w:szCs w:val="28"/>
              </w:rPr>
              <w:t>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гие мероприятия.</w:t>
            </w:r>
            <w:proofErr w:type="gramEnd"/>
          </w:p>
          <w:p w:rsidR="00C9052C" w:rsidRPr="00953055" w:rsidRDefault="00C9052C" w:rsidP="00C90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2C" w:rsidRPr="009A4047" w:rsidRDefault="00C9052C" w:rsidP="00C9052C">
            <w:pPr>
              <w:pStyle w:val="a5"/>
              <w:numPr>
                <w:ilvl w:val="1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47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мероприятий проекта:</w:t>
            </w:r>
          </w:p>
          <w:tbl>
            <w:tblPr>
              <w:tblStyle w:val="a3"/>
              <w:tblW w:w="10065" w:type="dxa"/>
              <w:tblLayout w:type="fixed"/>
              <w:tblLook w:val="04A0"/>
            </w:tblPr>
            <w:tblGrid>
              <w:gridCol w:w="4990"/>
              <w:gridCol w:w="1701"/>
              <w:gridCol w:w="2376"/>
              <w:gridCol w:w="998"/>
            </w:tblGrid>
            <w:tr w:rsidR="00554A54" w:rsidTr="00554A54">
              <w:tc>
                <w:tcPr>
                  <w:tcW w:w="4990" w:type="dxa"/>
                </w:tcPr>
                <w:p w:rsidR="00554A54" w:rsidRPr="00353391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 мероприятия  (указываются только те части, которые имеют непосредственное отношение к проекту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554A54" w:rsidRPr="00353391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Сроки </w:t>
                  </w:r>
                </w:p>
                <w:p w:rsidR="00554A54" w:rsidRPr="00353391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2376" w:type="dxa"/>
                </w:tcPr>
                <w:p w:rsidR="00554A54" w:rsidRPr="00353391" w:rsidRDefault="00554A54" w:rsidP="005B12F1">
                  <w:pPr>
                    <w:pStyle w:val="a5"/>
                    <w:spacing w:line="276" w:lineRule="auto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</w:t>
                  </w:r>
                  <w:r w:rsidR="005B12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нный</w:t>
                  </w:r>
                </w:p>
                <w:p w:rsidR="00554A54" w:rsidRPr="00353391" w:rsidRDefault="00554A54" w:rsidP="005B12F1">
                  <w:pPr>
                    <w:pStyle w:val="a5"/>
                    <w:spacing w:line="276" w:lineRule="auto"/>
                    <w:ind w:left="0" w:right="-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</w:t>
                  </w:r>
                  <w:r w:rsidR="005B12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</w:t>
                  </w:r>
                </w:p>
              </w:tc>
              <w:tc>
                <w:tcPr>
                  <w:tcW w:w="998" w:type="dxa"/>
                </w:tcPr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Pr="00353391" w:rsidRDefault="00554A54" w:rsidP="00554A54">
                  <w:pPr>
                    <w:pStyle w:val="a5"/>
                    <w:ind w:left="0" w:right="8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54A54" w:rsidTr="00554A54">
              <w:tc>
                <w:tcPr>
                  <w:tcW w:w="4990" w:type="dxa"/>
                </w:tcPr>
                <w:p w:rsidR="00554A54" w:rsidRDefault="00554A54" w:rsidP="0082272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353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одготовительные работы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350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проведение опроса среди населения, определение параметров проекта для реализации по программе «Комплексное развитие сельских территорий»</w:t>
                  </w:r>
                  <w:r w:rsidR="00343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разработка сметной документации</w:t>
                  </w:r>
                  <w:r w:rsidR="00343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="00343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диза</w:t>
                  </w:r>
                  <w:proofErr w:type="gramStart"/>
                  <w:r w:rsidR="00343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  <w:r w:rsidR="00343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 и предоставление пакета документов на конкурс</w:t>
                  </w:r>
                </w:p>
                <w:p w:rsidR="00554A54" w:rsidRPr="00353391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54A54" w:rsidRPr="006F6795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12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19.02.-19.03.2020 г</w:t>
                  </w:r>
                </w:p>
                <w:p w:rsidR="00554A54" w:rsidRDefault="00554A54" w:rsidP="00822723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</w:tcPr>
                <w:p w:rsidR="00554A54" w:rsidRPr="006F6795" w:rsidRDefault="005B12F1" w:rsidP="00554A54">
                  <w:pPr>
                    <w:pStyle w:val="a5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</w:t>
                  </w:r>
                  <w:r w:rsidR="00554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Улаганское</w:t>
                  </w:r>
                </w:p>
                <w:p w:rsidR="00554A54" w:rsidRPr="006F6795" w:rsidRDefault="00554A54" w:rsidP="00554A54">
                  <w:pPr>
                    <w:pStyle w:val="a5"/>
                    <w:ind w:left="0" w:right="8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сельское поселение</w:t>
                  </w:r>
                  <w:r w:rsidRPr="006F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 w:rsidRPr="006F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Токоеков А.М</w:t>
                  </w:r>
                </w:p>
              </w:tc>
              <w:tc>
                <w:tcPr>
                  <w:tcW w:w="998" w:type="dxa"/>
                </w:tcPr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A54" w:rsidRPr="006F6795" w:rsidRDefault="00554A54" w:rsidP="00554A54">
                  <w:pPr>
                    <w:pStyle w:val="a5"/>
                    <w:ind w:left="0" w:right="8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54A54" w:rsidTr="00554A54">
              <w:tc>
                <w:tcPr>
                  <w:tcW w:w="4990" w:type="dxa"/>
                </w:tcPr>
                <w:p w:rsidR="00554A54" w:rsidRDefault="00554A54" w:rsidP="0082272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конкурсе</w:t>
                  </w:r>
                </w:p>
              </w:tc>
              <w:tc>
                <w:tcPr>
                  <w:tcW w:w="1701" w:type="dxa"/>
                </w:tcPr>
                <w:p w:rsidR="00554A54" w:rsidRPr="006F6795" w:rsidRDefault="000F0C40" w:rsidP="0082272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  <w:r w:rsidR="005B12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апрель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</w:t>
                  </w:r>
                </w:p>
              </w:tc>
              <w:tc>
                <w:tcPr>
                  <w:tcW w:w="2376" w:type="dxa"/>
                </w:tcPr>
                <w:p w:rsidR="00554A54" w:rsidRPr="006F6795" w:rsidRDefault="005B12F1" w:rsidP="00554A54">
                  <w:pPr>
                    <w:pStyle w:val="a5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Улаганское сельское поселение</w:t>
                  </w:r>
                </w:p>
              </w:tc>
              <w:tc>
                <w:tcPr>
                  <w:tcW w:w="998" w:type="dxa"/>
                </w:tcPr>
                <w:p w:rsidR="00554A54" w:rsidRDefault="00554A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181E" w:rsidTr="00554A54">
              <w:tc>
                <w:tcPr>
                  <w:tcW w:w="4990" w:type="dxa"/>
                </w:tcPr>
                <w:p w:rsidR="007E181E" w:rsidRDefault="007E181E" w:rsidP="0082272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Реализация проекта</w:t>
                  </w:r>
                </w:p>
              </w:tc>
              <w:tc>
                <w:tcPr>
                  <w:tcW w:w="1701" w:type="dxa"/>
                </w:tcPr>
                <w:p w:rsidR="007E181E" w:rsidRDefault="007E181E" w:rsidP="0082272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Май-октябрь 2020 г.</w:t>
                  </w:r>
                </w:p>
              </w:tc>
              <w:tc>
                <w:tcPr>
                  <w:tcW w:w="2376" w:type="dxa"/>
                </w:tcPr>
                <w:p w:rsidR="007E181E" w:rsidRDefault="005B12F1" w:rsidP="00554A54">
                  <w:pPr>
                    <w:pStyle w:val="a5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Улаганское сельское поселение</w:t>
                  </w:r>
                </w:p>
                <w:p w:rsidR="005B12F1" w:rsidRDefault="005B12F1" w:rsidP="00554A54">
                  <w:pPr>
                    <w:pStyle w:val="a5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с. Улаган</w:t>
                  </w:r>
                </w:p>
                <w:p w:rsidR="005B12F1" w:rsidRPr="006F6795" w:rsidRDefault="005B12F1" w:rsidP="00554A54">
                  <w:pPr>
                    <w:pStyle w:val="a5"/>
                    <w:ind w:left="0" w:righ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предприниматели и юридические лица</w:t>
                  </w:r>
                </w:p>
              </w:tc>
              <w:tc>
                <w:tcPr>
                  <w:tcW w:w="998" w:type="dxa"/>
                </w:tcPr>
                <w:p w:rsidR="007E181E" w:rsidRDefault="007E18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7D32" w:rsidRDefault="00057D32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2.2 Календарный план реализации мероприятий проекта:</w:t>
            </w:r>
          </w:p>
          <w:p w:rsidR="007E181E" w:rsidRPr="007F13F4" w:rsidRDefault="007E181E" w:rsidP="00822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74"/>
              <w:gridCol w:w="1842"/>
              <w:gridCol w:w="1985"/>
            </w:tblGrid>
            <w:tr w:rsidR="00057D32" w:rsidRPr="007F13F4" w:rsidTr="005B12F1">
              <w:tc>
                <w:tcPr>
                  <w:tcW w:w="5274" w:type="dxa"/>
                </w:tcPr>
                <w:p w:rsidR="00057D32" w:rsidRPr="007F13F4" w:rsidRDefault="00057D32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 (указываются только те части, которые имеют непосредственное отношение к проекту)</w:t>
                  </w:r>
                </w:p>
              </w:tc>
              <w:tc>
                <w:tcPr>
                  <w:tcW w:w="1842" w:type="dxa"/>
                </w:tcPr>
                <w:p w:rsidR="00057D32" w:rsidRPr="007F13F4" w:rsidRDefault="00057D32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реализации</w:t>
                  </w:r>
                </w:p>
              </w:tc>
              <w:tc>
                <w:tcPr>
                  <w:tcW w:w="1985" w:type="dxa"/>
                </w:tcPr>
                <w:p w:rsidR="00057D32" w:rsidRPr="007F13F4" w:rsidRDefault="00057D32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057D32" w:rsidRPr="007F13F4" w:rsidTr="005B12F1">
              <w:tc>
                <w:tcPr>
                  <w:tcW w:w="5274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Проектные, изыскательские и другие подготовительные работы: (опишите, какие конкретно подготовительные мероприятия, которые необходимо выполнить)</w:t>
                  </w:r>
                </w:p>
              </w:tc>
              <w:tc>
                <w:tcPr>
                  <w:tcW w:w="1842" w:type="dxa"/>
                </w:tcPr>
                <w:p w:rsidR="007E181E" w:rsidRDefault="000F0C40" w:rsidP="007E181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Проектно-сметная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</w:t>
                  </w:r>
                </w:p>
                <w:p w:rsidR="00057D32" w:rsidRPr="007F13F4" w:rsidRDefault="007E181E" w:rsidP="005B12F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0F0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  <w:proofErr w:type="spellEnd"/>
                  <w:r w:rsidR="000F0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населением</w:t>
                  </w:r>
                  <w:r w:rsidR="005B1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определению параметров проекта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B1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F0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документов для представления в конкурсную комиссию февраль-март 2020 г</w:t>
                  </w:r>
                </w:p>
              </w:tc>
              <w:tc>
                <w:tcPr>
                  <w:tcW w:w="1985" w:type="dxa"/>
                </w:tcPr>
                <w:p w:rsidR="00057D32" w:rsidRPr="007F13F4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образование Улаганское сельское поселение</w:t>
                  </w:r>
                </w:p>
              </w:tc>
            </w:tr>
            <w:tr w:rsidR="00057D32" w:rsidRPr="007F13F4" w:rsidTr="005B12F1">
              <w:tc>
                <w:tcPr>
                  <w:tcW w:w="5274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Ремонтно-строительные работы: (опишите, что необходимо отремонтировать или построить)</w:t>
                  </w:r>
                </w:p>
              </w:tc>
              <w:tc>
                <w:tcPr>
                  <w:tcW w:w="1842" w:type="dxa"/>
                </w:tcPr>
                <w:p w:rsidR="00057D32" w:rsidRPr="007F13F4" w:rsidRDefault="000F0C40" w:rsidP="005B12F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песчано-гравийной подушки и у</w:t>
                  </w:r>
                  <w:r w:rsidR="00606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6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тротуарных плиток</w:t>
                  </w:r>
                  <w:r w:rsidR="007E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057D32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Улаганское сельское поселение</w:t>
                  </w:r>
                </w:p>
                <w:p w:rsidR="0060619E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Граждане села Улаган</w:t>
                  </w:r>
                </w:p>
                <w:p w:rsidR="0060619E" w:rsidRPr="007F13F4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предприниматели Юридические лица</w:t>
                  </w:r>
                </w:p>
              </w:tc>
            </w:tr>
            <w:tr w:rsidR="00057D32" w:rsidRPr="007F13F4" w:rsidTr="005B12F1">
              <w:tc>
                <w:tcPr>
                  <w:tcW w:w="5274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оборудования: (опишите, что конкретно необходимо приобрести и с какой целью)</w:t>
                  </w:r>
                </w:p>
              </w:tc>
              <w:tc>
                <w:tcPr>
                  <w:tcW w:w="1842" w:type="dxa"/>
                </w:tcPr>
                <w:p w:rsidR="0060619E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Скамьи бульварные,</w:t>
                  </w:r>
                </w:p>
                <w:p w:rsidR="00057D32" w:rsidRPr="007F13F4" w:rsidRDefault="0060619E" w:rsidP="006061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качалки-балансиры, стенка-турник, тренажер, стол со скамьей и навесом </w:t>
                  </w:r>
                </w:p>
              </w:tc>
              <w:tc>
                <w:tcPr>
                  <w:tcW w:w="1985" w:type="dxa"/>
                </w:tcPr>
                <w:p w:rsidR="00057D32" w:rsidRPr="007F13F4" w:rsidRDefault="0060619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Улаганское сельское поселение</w:t>
                  </w:r>
                </w:p>
              </w:tc>
            </w:tr>
            <w:tr w:rsidR="00057D32" w:rsidRPr="007F13F4" w:rsidTr="005B12F1">
              <w:tc>
                <w:tcPr>
                  <w:tcW w:w="5274" w:type="dxa"/>
                </w:tcPr>
                <w:p w:rsidR="00057D32" w:rsidRPr="007F13F4" w:rsidRDefault="00057D32" w:rsidP="008227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деятельность (указать)</w:t>
                  </w:r>
                </w:p>
              </w:tc>
              <w:tc>
                <w:tcPr>
                  <w:tcW w:w="1842" w:type="dxa"/>
                </w:tcPr>
                <w:p w:rsidR="00057D32" w:rsidRPr="007F13F4" w:rsidRDefault="007E181E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монтаж оборудования</w:t>
                  </w:r>
                </w:p>
              </w:tc>
              <w:tc>
                <w:tcPr>
                  <w:tcW w:w="1985" w:type="dxa"/>
                </w:tcPr>
                <w:p w:rsidR="00057D32" w:rsidRPr="007F13F4" w:rsidRDefault="00057D32" w:rsidP="008227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3BA" w:rsidRDefault="003503BA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32" w:rsidRPr="007F13F4" w:rsidRDefault="00057D32" w:rsidP="008227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3. Смета расходов по проекту:</w:t>
            </w: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47"/>
              <w:gridCol w:w="1842"/>
              <w:gridCol w:w="3686"/>
              <w:gridCol w:w="2076"/>
              <w:gridCol w:w="159"/>
            </w:tblGrid>
            <w:tr w:rsidR="003503BA" w:rsidRPr="007F13F4" w:rsidTr="003503BA">
              <w:tc>
                <w:tcPr>
                  <w:tcW w:w="1447" w:type="dxa"/>
                </w:tcPr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Статьи сметы</w:t>
                  </w:r>
                </w:p>
              </w:tc>
              <w:tc>
                <w:tcPr>
                  <w:tcW w:w="1842" w:type="dxa"/>
                </w:tcPr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Запрашиваемые средства</w:t>
                  </w:r>
                </w:p>
              </w:tc>
              <w:tc>
                <w:tcPr>
                  <w:tcW w:w="3686" w:type="dxa"/>
                </w:tcPr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Вклад инициатора проекта (местный бюджет, внебюджетные источники)</w:t>
                  </w:r>
                </w:p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076" w:type="dxa"/>
                </w:tcPr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Общие расходы по проекту, тыс. руб.</w:t>
                  </w:r>
                </w:p>
              </w:tc>
              <w:tc>
                <w:tcPr>
                  <w:tcW w:w="159" w:type="dxa"/>
                </w:tcPr>
                <w:p w:rsidR="003503BA" w:rsidRPr="007F13F4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03BA" w:rsidRPr="007F13F4" w:rsidTr="003503BA">
              <w:tc>
                <w:tcPr>
                  <w:tcW w:w="1447" w:type="dxa"/>
                </w:tcPr>
                <w:p w:rsidR="003503BA" w:rsidRPr="0060619E" w:rsidRDefault="003503BA" w:rsidP="0060619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Локальная смета на благоустройство сквера</w:t>
                  </w:r>
                </w:p>
              </w:tc>
              <w:tc>
                <w:tcPr>
                  <w:tcW w:w="1842" w:type="dxa"/>
                </w:tcPr>
                <w:p w:rsidR="003503BA" w:rsidRPr="0060619E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686" w:type="dxa"/>
                </w:tcPr>
                <w:p w:rsidR="003503BA" w:rsidRPr="0060619E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540,0</w:t>
                  </w:r>
                </w:p>
              </w:tc>
              <w:tc>
                <w:tcPr>
                  <w:tcW w:w="2076" w:type="dxa"/>
                </w:tcPr>
                <w:p w:rsidR="003503BA" w:rsidRPr="0060619E" w:rsidRDefault="003503BA" w:rsidP="008227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1800,0</w:t>
                  </w:r>
                </w:p>
              </w:tc>
              <w:tc>
                <w:tcPr>
                  <w:tcW w:w="159" w:type="dxa"/>
                </w:tcPr>
                <w:p w:rsidR="003503BA" w:rsidRPr="0060619E" w:rsidRDefault="003503BA" w:rsidP="003503B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7D32" w:rsidRDefault="00057D32" w:rsidP="008227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661" w:tblpY="-210"/>
              <w:tblOverlap w:val="never"/>
              <w:tblW w:w="14600" w:type="dxa"/>
              <w:tblLayout w:type="fixed"/>
              <w:tblLook w:val="04A0"/>
            </w:tblPr>
            <w:tblGrid>
              <w:gridCol w:w="2160"/>
              <w:gridCol w:w="6912"/>
              <w:gridCol w:w="3611"/>
              <w:gridCol w:w="992"/>
              <w:gridCol w:w="925"/>
            </w:tblGrid>
            <w:tr w:rsidR="007E181E" w:rsidRPr="007F13F4" w:rsidTr="003503BA">
              <w:trPr>
                <w:trHeight w:val="2552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3BA" w:rsidRDefault="003503BA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3BA" w:rsidRDefault="003503BA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3BA" w:rsidRDefault="003503BA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3BA" w:rsidRDefault="003503BA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181E" w:rsidRDefault="003503BA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7E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лава администрации</w:t>
                  </w:r>
                </w:p>
                <w:p w:rsidR="007E181E" w:rsidRDefault="007E181E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7E181E" w:rsidRDefault="007E181E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Улаганское сельское поселение</w:t>
                  </w:r>
                </w:p>
                <w:p w:rsidR="007E181E" w:rsidRDefault="007E181E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181E" w:rsidRPr="007E181E" w:rsidRDefault="007E181E" w:rsidP="007E181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181E" w:rsidRPr="007F13F4" w:rsidTr="003503BA">
              <w:tc>
                <w:tcPr>
                  <w:tcW w:w="2160" w:type="dxa"/>
                  <w:tcBorders>
                    <w:left w:val="nil"/>
                    <w:bottom w:val="nil"/>
                    <w:right w:val="nil"/>
                  </w:tcBorders>
                </w:tcPr>
                <w:p w:rsidR="007E181E" w:rsidRPr="007E181E" w:rsidRDefault="003503BA" w:rsidP="003503B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подпись                                                                                                       </w:t>
                  </w:r>
                </w:p>
              </w:tc>
              <w:tc>
                <w:tcPr>
                  <w:tcW w:w="6912" w:type="dxa"/>
                  <w:tcBorders>
                    <w:left w:val="nil"/>
                    <w:bottom w:val="nil"/>
                    <w:right w:val="nil"/>
                  </w:tcBorders>
                </w:tcPr>
                <w:p w:rsidR="007E181E" w:rsidRPr="007F13F4" w:rsidRDefault="003503BA" w:rsidP="00D93D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                                            дата</w:t>
                  </w:r>
                </w:p>
              </w:tc>
              <w:tc>
                <w:tcPr>
                  <w:tcW w:w="3611" w:type="dxa"/>
                  <w:tcBorders>
                    <w:left w:val="nil"/>
                    <w:bottom w:val="nil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расшифровка подписи 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925" w:type="dxa"/>
                  <w:tcBorders>
                    <w:left w:val="nil"/>
                    <w:bottom w:val="nil"/>
                    <w:right w:val="nil"/>
                  </w:tcBorders>
                </w:tcPr>
                <w:p w:rsidR="007E181E" w:rsidRPr="007F13F4" w:rsidRDefault="007E181E" w:rsidP="00D93D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дата</w:t>
                  </w:r>
                </w:p>
              </w:tc>
            </w:tr>
          </w:tbl>
          <w:p w:rsidR="007E181E" w:rsidRPr="007F13F4" w:rsidRDefault="007E181E" w:rsidP="008227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D32" w:rsidRDefault="00057D32" w:rsidP="008227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3BA" w:rsidRPr="007F13F4" w:rsidRDefault="003503BA" w:rsidP="008227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8"/>
              <w:gridCol w:w="497"/>
              <w:gridCol w:w="1288"/>
              <w:gridCol w:w="725"/>
              <w:gridCol w:w="2894"/>
              <w:gridCol w:w="2251"/>
            </w:tblGrid>
            <w:tr w:rsidR="00057D32" w:rsidRPr="007F13F4" w:rsidTr="00822723"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7D32" w:rsidRPr="007F13F4" w:rsidTr="00822723">
              <w:tc>
                <w:tcPr>
                  <w:tcW w:w="1588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должность</w:t>
                  </w:r>
                </w:p>
              </w:tc>
              <w:tc>
                <w:tcPr>
                  <w:tcW w:w="497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288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725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894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</w:t>
                  </w:r>
                </w:p>
              </w:tc>
              <w:tc>
                <w:tcPr>
                  <w:tcW w:w="2251" w:type="dxa"/>
                  <w:tcBorders>
                    <w:left w:val="nil"/>
                    <w:bottom w:val="nil"/>
                    <w:right w:val="nil"/>
                  </w:tcBorders>
                </w:tcPr>
                <w:p w:rsidR="00057D32" w:rsidRPr="007F13F4" w:rsidRDefault="00057D32" w:rsidP="0082272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к</w:t>
                  </w:r>
                  <w:r w:rsidRPr="00121A4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онтактный телефон</w:t>
                  </w: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57D32" w:rsidRPr="007F13F4" w:rsidRDefault="00057D32" w:rsidP="00822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000" w:rsidRDefault="00E72EDB"/>
    <w:p w:rsidR="007E181E" w:rsidRDefault="007E181E"/>
    <w:p w:rsidR="007E181E" w:rsidRDefault="007E181E"/>
    <w:sectPr w:rsidR="007E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FD5"/>
    <w:multiLevelType w:val="multilevel"/>
    <w:tmpl w:val="317A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D32"/>
    <w:rsid w:val="00057D32"/>
    <w:rsid w:val="00076255"/>
    <w:rsid w:val="000D1F53"/>
    <w:rsid w:val="000F0C40"/>
    <w:rsid w:val="001377E1"/>
    <w:rsid w:val="0018046F"/>
    <w:rsid w:val="002D076A"/>
    <w:rsid w:val="00343232"/>
    <w:rsid w:val="003503BA"/>
    <w:rsid w:val="00361C81"/>
    <w:rsid w:val="00554A54"/>
    <w:rsid w:val="005B12F1"/>
    <w:rsid w:val="0060619E"/>
    <w:rsid w:val="006B66A4"/>
    <w:rsid w:val="007E181E"/>
    <w:rsid w:val="00857C8B"/>
    <w:rsid w:val="00A90CD3"/>
    <w:rsid w:val="00AE4244"/>
    <w:rsid w:val="00AF1510"/>
    <w:rsid w:val="00B47367"/>
    <w:rsid w:val="00B9134D"/>
    <w:rsid w:val="00C019AB"/>
    <w:rsid w:val="00C9052C"/>
    <w:rsid w:val="00E077A0"/>
    <w:rsid w:val="00E27173"/>
    <w:rsid w:val="00E515DA"/>
    <w:rsid w:val="00E72EDB"/>
    <w:rsid w:val="00E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57D32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57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C905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BC41-9856-468D-9702-DFFC5113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9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2</cp:revision>
  <cp:lastPrinted>2020-03-05T09:48:00Z</cp:lastPrinted>
  <dcterms:created xsi:type="dcterms:W3CDTF">2020-03-04T10:00:00Z</dcterms:created>
  <dcterms:modified xsi:type="dcterms:W3CDTF">2020-03-05T10:05:00Z</dcterms:modified>
</cp:coreProperties>
</file>